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94" w:rsidRDefault="007D3C94" w:rsidP="004B4EEA"/>
    <w:p w:rsidR="004B4EEA" w:rsidRDefault="004B4EEA" w:rsidP="004B4EEA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附件三：</w:t>
      </w:r>
    </w:p>
    <w:p w:rsidR="004B4EEA" w:rsidRDefault="004B4EEA" w:rsidP="00BF15C2">
      <w:pPr>
        <w:spacing w:afterLines="50" w:line="560" w:lineRule="exac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近期培训项目一览表</w:t>
      </w:r>
    </w:p>
    <w:tbl>
      <w:tblPr>
        <w:tblW w:w="5090" w:type="pct"/>
        <w:tblLook w:val="04A0"/>
      </w:tblPr>
      <w:tblGrid>
        <w:gridCol w:w="1748"/>
        <w:gridCol w:w="1763"/>
        <w:gridCol w:w="1763"/>
        <w:gridCol w:w="3483"/>
        <w:gridCol w:w="1274"/>
      </w:tblGrid>
      <w:tr w:rsidR="007D3C94" w:rsidRPr="007D3C94" w:rsidTr="00BF15C2">
        <w:trPr>
          <w:trHeight w:val="285"/>
        </w:trPr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培训基地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培训主题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报名信息</w:t>
            </w:r>
          </w:p>
        </w:tc>
      </w:tr>
      <w:tr w:rsidR="007D3C94" w:rsidRPr="007D3C94" w:rsidTr="00BF15C2">
        <w:trPr>
          <w:trHeight w:val="118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10月31-11月3日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教育部思想政治工作司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全国高校网络思想政治教育与学生工作培训班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C94" w:rsidRPr="007D3C94" w:rsidTr="00BF15C2">
        <w:trPr>
          <w:trHeight w:val="585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11月上旬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北京市委教育工委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网络思想政治教育工作实务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C94" w:rsidRPr="007D3C94" w:rsidTr="00BF15C2">
        <w:trPr>
          <w:trHeight w:val="870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kern w:val="0"/>
                <w:sz w:val="24"/>
                <w:szCs w:val="24"/>
              </w:rPr>
              <w:t>11月中旬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北京市委教育工委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党建与学生基层组织建设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3C94" w:rsidRPr="007D3C94" w:rsidTr="00BF15C2">
        <w:trPr>
          <w:trHeight w:val="868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11月4—7日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kern w:val="0"/>
                <w:sz w:val="24"/>
                <w:szCs w:val="24"/>
              </w:rPr>
              <w:t>教育部思想政治工作司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kern w:val="0"/>
                <w:sz w:val="24"/>
                <w:szCs w:val="24"/>
              </w:rPr>
              <w:t>网络思想政治教育专题培训班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3C94" w:rsidRPr="007D3C94" w:rsidTr="00BF15C2">
        <w:trPr>
          <w:trHeight w:val="870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12月21-24日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北京市委教育工委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BF1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“民族•宗教”专题培训班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3C94" w:rsidRPr="007D3C94" w:rsidRDefault="007D3C94" w:rsidP="007D3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3C9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B4EEA" w:rsidRDefault="004B4EEA" w:rsidP="004B4EEA">
      <w:pPr>
        <w:spacing w:line="560" w:lineRule="exact"/>
        <w:rPr>
          <w:rFonts w:ascii="宋体" w:hAnsi="宋体" w:cs="宋体"/>
          <w:color w:val="000000"/>
          <w:sz w:val="32"/>
          <w:szCs w:val="32"/>
        </w:rPr>
      </w:pPr>
      <w:r w:rsidRPr="00330CAC">
        <w:rPr>
          <w:rFonts w:ascii="宋体" w:hAnsi="宋体" w:cs="宋体" w:hint="eastAsia"/>
          <w:color w:val="000000"/>
          <w:sz w:val="24"/>
          <w:szCs w:val="24"/>
        </w:rPr>
        <w:t>备注：报名信息栏请填写学院、姓名、联系方式</w:t>
      </w:r>
      <w:r w:rsidR="00200143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03C5F" w:rsidRPr="00BF15C2" w:rsidRDefault="00203C5F">
      <w:bookmarkStart w:id="0" w:name="_GoBack"/>
      <w:bookmarkEnd w:id="0"/>
    </w:p>
    <w:sectPr w:rsidR="00203C5F" w:rsidRPr="00BF15C2" w:rsidSect="007D3C94">
      <w:footerReference w:type="default" r:id="rId6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A8" w:rsidRDefault="001C75A8" w:rsidP="00AE0AA5">
      <w:r>
        <w:separator/>
      </w:r>
    </w:p>
  </w:endnote>
  <w:endnote w:type="continuationSeparator" w:id="1">
    <w:p w:rsidR="001C75A8" w:rsidRDefault="001C75A8" w:rsidP="00AE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96" w:rsidRDefault="00620D5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10.55pt;height:12.0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" filled="f" stroked="f">
          <v:textbox style="mso-fit-shape-to-text:t" inset="0,0,0,0">
            <w:txbxContent>
              <w:p w:rsidR="00705C96" w:rsidRDefault="00620D5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30CA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F15C2" w:rsidRPr="00BF15C2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A8" w:rsidRDefault="001C75A8" w:rsidP="00AE0AA5">
      <w:r>
        <w:separator/>
      </w:r>
    </w:p>
  </w:footnote>
  <w:footnote w:type="continuationSeparator" w:id="1">
    <w:p w:rsidR="001C75A8" w:rsidRDefault="001C75A8" w:rsidP="00AE0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EA"/>
    <w:rsid w:val="000113B6"/>
    <w:rsid w:val="001C75A8"/>
    <w:rsid w:val="00200143"/>
    <w:rsid w:val="00203C5F"/>
    <w:rsid w:val="00330CAC"/>
    <w:rsid w:val="004B4EEA"/>
    <w:rsid w:val="00620D5C"/>
    <w:rsid w:val="006717C9"/>
    <w:rsid w:val="007D3C94"/>
    <w:rsid w:val="00AE0AA5"/>
    <w:rsid w:val="00BF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4EE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D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3C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4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4E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Sky123.Org</cp:lastModifiedBy>
  <cp:revision>2</cp:revision>
  <dcterms:created xsi:type="dcterms:W3CDTF">2014-10-22T08:53:00Z</dcterms:created>
  <dcterms:modified xsi:type="dcterms:W3CDTF">2014-10-22T08:53:00Z</dcterms:modified>
</cp:coreProperties>
</file>