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D49" w:rsidRPr="00FF5D66" w:rsidRDefault="00F84D49" w:rsidP="00F84D49">
      <w:pPr>
        <w:spacing w:line="420" w:lineRule="exact"/>
        <w:jc w:val="center"/>
        <w:rPr>
          <w:rFonts w:ascii="方正小标宋简体" w:eastAsia="方正小标宋简体"/>
          <w:color w:val="000000"/>
          <w:sz w:val="32"/>
          <w:szCs w:val="32"/>
        </w:rPr>
      </w:pPr>
      <w:r w:rsidRPr="00FF5D66">
        <w:rPr>
          <w:rFonts w:ascii="方正小标宋简体" w:eastAsia="方正小标宋简体" w:hint="eastAsia"/>
          <w:color w:val="000000"/>
          <w:sz w:val="32"/>
          <w:szCs w:val="32"/>
        </w:rPr>
        <w:t>激励行动——友邦青年领袖计划实施方案</w:t>
      </w:r>
    </w:p>
    <w:p w:rsidR="00F84D49" w:rsidRPr="00080EE1" w:rsidRDefault="00F84D49" w:rsidP="00F84D49">
      <w:pPr>
        <w:spacing w:line="420" w:lineRule="exact"/>
        <w:ind w:firstLineChars="200" w:firstLine="560"/>
        <w:rPr>
          <w:rFonts w:ascii="仿宋_GB2312" w:eastAsia="仿宋_GB2312"/>
          <w:color w:val="000000"/>
          <w:sz w:val="28"/>
          <w:szCs w:val="28"/>
        </w:rPr>
      </w:pPr>
    </w:p>
    <w:p w:rsidR="00F84D49" w:rsidRPr="00080EE1" w:rsidRDefault="00F84D49" w:rsidP="00F84D49">
      <w:pPr>
        <w:spacing w:line="420" w:lineRule="exact"/>
        <w:ind w:firstLineChars="200" w:firstLine="562"/>
        <w:rPr>
          <w:rFonts w:ascii="仿宋_GB2312" w:eastAsia="仿宋_GB2312"/>
          <w:color w:val="000000"/>
          <w:sz w:val="28"/>
          <w:szCs w:val="28"/>
        </w:rPr>
      </w:pPr>
      <w:r w:rsidRPr="00080EE1">
        <w:rPr>
          <w:rFonts w:ascii="仿宋_GB2312" w:eastAsia="仿宋_GB2312" w:hint="eastAsia"/>
          <w:b/>
          <w:color w:val="000000"/>
          <w:sz w:val="28"/>
          <w:szCs w:val="28"/>
        </w:rPr>
        <w:t>项目宗旨</w:t>
      </w:r>
      <w:r w:rsidRPr="00080EE1">
        <w:rPr>
          <w:rFonts w:ascii="仿宋_GB2312" w:eastAsia="仿宋_GB2312" w:hint="eastAsia"/>
          <w:color w:val="000000"/>
          <w:sz w:val="28"/>
          <w:szCs w:val="28"/>
        </w:rPr>
        <w:br/>
      </w:r>
      <w:r w:rsidRPr="00080EE1">
        <w:rPr>
          <w:rFonts w:ascii="仿宋_GB2312" w:eastAsia="仿宋_GB2312"/>
          <w:color w:val="000000"/>
          <w:sz w:val="28"/>
          <w:szCs w:val="28"/>
        </w:rPr>
        <w:t>  </w:t>
      </w:r>
      <w:r w:rsidRPr="00080EE1">
        <w:rPr>
          <w:rFonts w:ascii="仿宋_GB2312" w:eastAsia="仿宋_GB2312"/>
          <w:color w:val="000000"/>
          <w:sz w:val="28"/>
          <w:szCs w:val="28"/>
        </w:rPr>
        <w:t xml:space="preserve"> </w:t>
      </w:r>
      <w:r w:rsidRPr="00080EE1">
        <w:rPr>
          <w:rFonts w:ascii="仿宋_GB2312" w:eastAsia="仿宋_GB2312"/>
          <w:color w:val="000000"/>
          <w:sz w:val="28"/>
          <w:szCs w:val="28"/>
        </w:rPr>
        <w:t> </w:t>
      </w:r>
      <w:r w:rsidRPr="00080EE1">
        <w:rPr>
          <w:rFonts w:ascii="仿宋_GB2312" w:eastAsia="仿宋_GB2312"/>
          <w:color w:val="000000"/>
          <w:sz w:val="28"/>
          <w:szCs w:val="28"/>
        </w:rPr>
        <w:t xml:space="preserve"> 支持在校大学生持续开展社会公益服务，为社区带来有益改变，通过项目实践，帮助青</w:t>
      </w:r>
      <w:r>
        <w:rPr>
          <w:rFonts w:ascii="仿宋_GB2312" w:eastAsia="仿宋_GB2312"/>
          <w:color w:val="000000"/>
          <w:sz w:val="28"/>
          <w:szCs w:val="28"/>
        </w:rPr>
        <w:t>年提升能力，成为有责任的行动者和公益文化的倡导者，</w:t>
      </w:r>
      <w:r w:rsidRPr="001A0282">
        <w:rPr>
          <w:rFonts w:ascii="仿宋_GB2312" w:eastAsia="仿宋_GB2312"/>
          <w:sz w:val="28"/>
          <w:szCs w:val="28"/>
        </w:rPr>
        <w:t>培养青年领袖</w:t>
      </w:r>
      <w:r>
        <w:rPr>
          <w:rFonts w:ascii="仿宋_GB2312" w:eastAsia="仿宋_GB2312" w:hint="eastAsia"/>
          <w:color w:val="000000"/>
          <w:sz w:val="28"/>
          <w:szCs w:val="28"/>
        </w:rPr>
        <w:t>。</w:t>
      </w:r>
    </w:p>
    <w:p w:rsidR="00F84D49" w:rsidRPr="00080EE1" w:rsidRDefault="00F84D49" w:rsidP="00F84D49">
      <w:pPr>
        <w:spacing w:line="420" w:lineRule="exact"/>
        <w:ind w:firstLineChars="200" w:firstLine="562"/>
        <w:rPr>
          <w:rFonts w:ascii="仿宋_GB2312" w:eastAsia="仿宋_GB2312"/>
          <w:b/>
          <w:color w:val="000000"/>
          <w:sz w:val="28"/>
          <w:szCs w:val="28"/>
        </w:rPr>
      </w:pPr>
      <w:r w:rsidRPr="00080EE1">
        <w:rPr>
          <w:rFonts w:ascii="仿宋_GB2312" w:eastAsia="仿宋_GB2312" w:hint="eastAsia"/>
          <w:b/>
          <w:color w:val="000000"/>
          <w:sz w:val="28"/>
          <w:szCs w:val="28"/>
        </w:rPr>
        <w:t>项目</w:t>
      </w:r>
      <w:r w:rsidRPr="00080EE1">
        <w:rPr>
          <w:rFonts w:ascii="仿宋_GB2312" w:eastAsia="仿宋_GB2312"/>
          <w:b/>
          <w:color w:val="000000"/>
          <w:sz w:val="28"/>
          <w:szCs w:val="28"/>
        </w:rPr>
        <w:t>主办方</w:t>
      </w:r>
    </w:p>
    <w:p w:rsidR="00F84D49" w:rsidRPr="00080EE1" w:rsidRDefault="00F84D49" w:rsidP="00F84D49">
      <w:pPr>
        <w:spacing w:line="420" w:lineRule="exact"/>
        <w:ind w:firstLineChars="200" w:firstLine="560"/>
        <w:rPr>
          <w:rFonts w:ascii="仿宋_GB2312" w:eastAsia="仿宋_GB2312"/>
          <w:color w:val="000000"/>
          <w:sz w:val="28"/>
          <w:szCs w:val="28"/>
        </w:rPr>
      </w:pPr>
      <w:r w:rsidRPr="00080EE1">
        <w:rPr>
          <w:rFonts w:ascii="仿宋_GB2312" w:eastAsia="仿宋_GB2312"/>
          <w:color w:val="000000"/>
          <w:sz w:val="28"/>
          <w:szCs w:val="28"/>
        </w:rPr>
        <w:t>中国青少年发展基金会、友邦保险、网易</w:t>
      </w:r>
    </w:p>
    <w:p w:rsidR="00F84D49" w:rsidRPr="008838EB" w:rsidRDefault="00F84D49" w:rsidP="00F84D49">
      <w:pPr>
        <w:spacing w:line="420" w:lineRule="exact"/>
        <w:ind w:firstLineChars="200" w:firstLine="562"/>
        <w:rPr>
          <w:rFonts w:ascii="仿宋_GB2312" w:eastAsia="仿宋_GB2312"/>
          <w:b/>
          <w:color w:val="000000"/>
          <w:sz w:val="28"/>
          <w:szCs w:val="28"/>
        </w:rPr>
      </w:pPr>
      <w:r w:rsidRPr="00080EE1">
        <w:rPr>
          <w:rFonts w:ascii="仿宋_GB2312" w:eastAsia="仿宋_GB2312" w:hint="eastAsia"/>
          <w:b/>
          <w:color w:val="000000"/>
          <w:sz w:val="28"/>
          <w:szCs w:val="28"/>
        </w:rPr>
        <w:t>项目时间</w:t>
      </w:r>
    </w:p>
    <w:p w:rsidR="00F84D49" w:rsidRDefault="00F84D49" w:rsidP="00F84D49">
      <w:pPr>
        <w:spacing w:line="4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申报期：2012年11月28日至2013年1月20日</w:t>
      </w:r>
    </w:p>
    <w:p w:rsidR="00F84D49" w:rsidRPr="00080EE1" w:rsidRDefault="00F84D49" w:rsidP="00F84D49">
      <w:pPr>
        <w:spacing w:line="4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实施期：2013年4月至2013年9月</w:t>
      </w:r>
    </w:p>
    <w:p w:rsidR="00F84D49" w:rsidRPr="00080EE1" w:rsidRDefault="00F84D49" w:rsidP="00F84D49">
      <w:pPr>
        <w:spacing w:line="420" w:lineRule="exact"/>
        <w:ind w:firstLineChars="200" w:firstLine="562"/>
        <w:rPr>
          <w:rFonts w:ascii="仿宋_GB2312" w:eastAsia="仿宋_GB2312"/>
          <w:b/>
          <w:color w:val="000000"/>
          <w:sz w:val="28"/>
          <w:szCs w:val="28"/>
        </w:rPr>
      </w:pPr>
      <w:r w:rsidRPr="00080EE1">
        <w:rPr>
          <w:rFonts w:ascii="仿宋_GB2312" w:eastAsia="仿宋_GB2312" w:hint="eastAsia"/>
          <w:b/>
          <w:color w:val="000000"/>
          <w:sz w:val="28"/>
          <w:szCs w:val="28"/>
        </w:rPr>
        <w:t>参与对象</w:t>
      </w:r>
    </w:p>
    <w:p w:rsidR="00F84D49" w:rsidRPr="00080EE1" w:rsidRDefault="00F84D49" w:rsidP="00F84D49">
      <w:pPr>
        <w:spacing w:line="420" w:lineRule="exact"/>
        <w:ind w:firstLineChars="200" w:firstLine="560"/>
        <w:rPr>
          <w:rFonts w:ascii="仿宋_GB2312" w:eastAsia="仿宋_GB2312"/>
          <w:color w:val="000000"/>
          <w:sz w:val="28"/>
          <w:szCs w:val="28"/>
        </w:rPr>
      </w:pPr>
      <w:r w:rsidRPr="00080EE1">
        <w:rPr>
          <w:rFonts w:ascii="仿宋_GB2312" w:eastAsia="仿宋_GB2312" w:hint="eastAsia"/>
          <w:color w:val="000000"/>
          <w:sz w:val="28"/>
          <w:szCs w:val="28"/>
        </w:rPr>
        <w:t>北京、上海、广东、江苏、深圳13所高校在校大学生，鼓励受希望工程及其他国家奖助学金资助的学生参加。</w:t>
      </w:r>
    </w:p>
    <w:p w:rsidR="00F84D49" w:rsidRPr="00080EE1" w:rsidRDefault="00F84D49" w:rsidP="00F84D49">
      <w:pPr>
        <w:spacing w:line="4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高校名单</w:t>
      </w:r>
      <w:r w:rsidRPr="00080EE1">
        <w:rPr>
          <w:rFonts w:ascii="仿宋_GB2312" w:eastAsia="仿宋_GB2312" w:hint="eastAsia"/>
          <w:color w:val="000000"/>
          <w:sz w:val="28"/>
          <w:szCs w:val="28"/>
        </w:rPr>
        <w:t>：北京大学、中国人民大学、中央财经大学、复旦大学、上海交通大学、华东师范大学、南京大学、南京财经大学、苏州大学、华南理工大学、中山大学、广东外语外贸大学、深圳大学。</w:t>
      </w:r>
    </w:p>
    <w:p w:rsidR="00F84D49" w:rsidRPr="00080EE1" w:rsidRDefault="00F84D49" w:rsidP="00F84D49">
      <w:pPr>
        <w:spacing w:line="420" w:lineRule="exact"/>
        <w:ind w:firstLineChars="200" w:firstLine="560"/>
        <w:rPr>
          <w:rFonts w:ascii="仿宋_GB2312" w:eastAsia="仿宋_GB2312"/>
          <w:color w:val="000000"/>
          <w:sz w:val="28"/>
          <w:szCs w:val="28"/>
        </w:rPr>
      </w:pPr>
    </w:p>
    <w:p w:rsidR="00F84D49" w:rsidRPr="00080EE1" w:rsidRDefault="00F84D49" w:rsidP="00F84D49">
      <w:pPr>
        <w:spacing w:line="420" w:lineRule="exact"/>
        <w:ind w:firstLineChars="200" w:firstLine="562"/>
        <w:rPr>
          <w:rFonts w:ascii="仿宋_GB2312" w:eastAsia="仿宋_GB2312"/>
          <w:b/>
          <w:color w:val="000000"/>
          <w:sz w:val="28"/>
          <w:szCs w:val="28"/>
        </w:rPr>
      </w:pPr>
      <w:r w:rsidRPr="00080EE1">
        <w:rPr>
          <w:rFonts w:ascii="仿宋_GB2312" w:eastAsia="仿宋_GB2312" w:hint="eastAsia"/>
          <w:b/>
          <w:color w:val="000000"/>
          <w:sz w:val="28"/>
          <w:szCs w:val="28"/>
        </w:rPr>
        <w:t>每个获资助团队将获得：</w:t>
      </w:r>
    </w:p>
    <w:p w:rsidR="00F84D49" w:rsidRPr="00080EE1" w:rsidRDefault="00F84D49" w:rsidP="00F84D49">
      <w:pPr>
        <w:spacing w:line="420" w:lineRule="exact"/>
        <w:ind w:firstLineChars="200" w:firstLine="560"/>
        <w:rPr>
          <w:rFonts w:ascii="仿宋_GB2312" w:eastAsia="仿宋_GB2312"/>
          <w:color w:val="000000"/>
          <w:sz w:val="28"/>
          <w:szCs w:val="28"/>
        </w:rPr>
      </w:pPr>
      <w:r w:rsidRPr="00080EE1">
        <w:rPr>
          <w:rFonts w:ascii="仿宋_GB2312" w:eastAsia="仿宋_GB2312" w:hint="eastAsia"/>
          <w:color w:val="000000"/>
          <w:sz w:val="28"/>
          <w:szCs w:val="28"/>
        </w:rPr>
        <w:t>1万元以内公益项目资助款</w:t>
      </w:r>
    </w:p>
    <w:p w:rsidR="00F84D49" w:rsidRPr="00080EE1" w:rsidRDefault="00F84D49" w:rsidP="00F84D49">
      <w:pPr>
        <w:spacing w:line="420" w:lineRule="exact"/>
        <w:ind w:firstLineChars="200" w:firstLine="560"/>
        <w:rPr>
          <w:rFonts w:ascii="仿宋_GB2312" w:eastAsia="仿宋_GB2312"/>
          <w:color w:val="000000"/>
          <w:sz w:val="28"/>
          <w:szCs w:val="28"/>
        </w:rPr>
      </w:pPr>
      <w:r w:rsidRPr="00080EE1">
        <w:rPr>
          <w:rFonts w:ascii="仿宋_GB2312" w:eastAsia="仿宋_GB2312" w:hint="eastAsia"/>
          <w:color w:val="000000"/>
          <w:sz w:val="28"/>
          <w:szCs w:val="28"/>
        </w:rPr>
        <w:t>英国大使馆文化教育处提供的公益项目实施高端培训</w:t>
      </w:r>
    </w:p>
    <w:p w:rsidR="00F84D49" w:rsidRPr="00080EE1" w:rsidRDefault="00F84D49" w:rsidP="00F84D49">
      <w:pPr>
        <w:spacing w:line="420" w:lineRule="exact"/>
        <w:ind w:firstLineChars="200" w:firstLine="560"/>
        <w:rPr>
          <w:rFonts w:ascii="仿宋_GB2312" w:eastAsia="仿宋_GB2312"/>
          <w:color w:val="000000"/>
          <w:sz w:val="28"/>
          <w:szCs w:val="28"/>
        </w:rPr>
      </w:pPr>
      <w:r w:rsidRPr="00080EE1">
        <w:rPr>
          <w:rFonts w:ascii="仿宋_GB2312" w:eastAsia="仿宋_GB2312" w:hint="eastAsia"/>
          <w:color w:val="000000"/>
          <w:sz w:val="28"/>
          <w:szCs w:val="28"/>
        </w:rPr>
        <w:t>网易平台的项目推广、宣传</w:t>
      </w:r>
    </w:p>
    <w:p w:rsidR="00F84D49" w:rsidRPr="00080EE1" w:rsidRDefault="00F84D49" w:rsidP="00F84D49">
      <w:pPr>
        <w:spacing w:line="420" w:lineRule="exact"/>
        <w:ind w:firstLineChars="200" w:firstLine="560"/>
        <w:rPr>
          <w:rFonts w:ascii="仿宋_GB2312" w:eastAsia="仿宋_GB2312"/>
          <w:color w:val="000000"/>
          <w:sz w:val="28"/>
          <w:szCs w:val="28"/>
        </w:rPr>
      </w:pPr>
      <w:r w:rsidRPr="00080EE1">
        <w:rPr>
          <w:rFonts w:ascii="仿宋_GB2312" w:eastAsia="仿宋_GB2312" w:hint="eastAsia"/>
          <w:color w:val="000000"/>
          <w:sz w:val="28"/>
          <w:szCs w:val="28"/>
        </w:rPr>
        <w:t>主办方颁发的《激励行动——友邦青年领袖计划证书》</w:t>
      </w:r>
    </w:p>
    <w:p w:rsidR="00F84D49" w:rsidRPr="00080EE1" w:rsidRDefault="00F84D49" w:rsidP="00F84D49">
      <w:pPr>
        <w:spacing w:line="420" w:lineRule="exact"/>
        <w:ind w:firstLineChars="200" w:firstLine="560"/>
        <w:rPr>
          <w:rFonts w:ascii="仿宋_GB2312" w:eastAsia="仿宋_GB2312"/>
          <w:color w:val="000000"/>
          <w:sz w:val="28"/>
          <w:szCs w:val="28"/>
        </w:rPr>
      </w:pPr>
      <w:r w:rsidRPr="00080EE1">
        <w:rPr>
          <w:rFonts w:ascii="仿宋_GB2312" w:eastAsia="仿宋_GB2312" w:hint="eastAsia"/>
          <w:color w:val="000000"/>
          <w:sz w:val="28"/>
          <w:szCs w:val="28"/>
        </w:rPr>
        <w:t>优秀项目团队将有机会赴香港、英国交流</w:t>
      </w:r>
    </w:p>
    <w:p w:rsidR="00F84D49" w:rsidRDefault="00F84D49" w:rsidP="00F84D49">
      <w:pPr>
        <w:spacing w:line="420" w:lineRule="exact"/>
        <w:ind w:firstLineChars="200" w:firstLine="560"/>
        <w:rPr>
          <w:rFonts w:ascii="仿宋_GB2312" w:eastAsia="仿宋_GB2312"/>
          <w:color w:val="000000"/>
          <w:sz w:val="28"/>
          <w:szCs w:val="28"/>
        </w:rPr>
      </w:pPr>
    </w:p>
    <w:p w:rsidR="00F84D49" w:rsidRPr="00080EE1" w:rsidRDefault="00F84D49" w:rsidP="00F84D49">
      <w:pPr>
        <w:spacing w:line="420" w:lineRule="exact"/>
        <w:ind w:firstLineChars="200" w:firstLine="562"/>
        <w:rPr>
          <w:rFonts w:ascii="仿宋_GB2312" w:eastAsia="仿宋_GB2312"/>
          <w:b/>
          <w:color w:val="000000"/>
          <w:sz w:val="28"/>
          <w:szCs w:val="28"/>
        </w:rPr>
      </w:pPr>
      <w:r w:rsidRPr="00080EE1">
        <w:rPr>
          <w:rFonts w:ascii="仿宋_GB2312" w:eastAsia="仿宋_GB2312" w:hint="eastAsia"/>
          <w:b/>
          <w:color w:val="000000"/>
          <w:sz w:val="28"/>
          <w:szCs w:val="28"/>
        </w:rPr>
        <w:t>参与方式及要求</w:t>
      </w:r>
    </w:p>
    <w:p w:rsidR="00F84D49" w:rsidRPr="00080EE1" w:rsidRDefault="00F84D49" w:rsidP="00F84D49">
      <w:pPr>
        <w:numPr>
          <w:ilvl w:val="0"/>
          <w:numId w:val="1"/>
        </w:numPr>
        <w:spacing w:line="420" w:lineRule="exact"/>
        <w:ind w:firstLineChars="200" w:firstLine="560"/>
        <w:rPr>
          <w:rFonts w:ascii="仿宋_GB2312" w:eastAsia="仿宋_GB2312"/>
          <w:color w:val="000000"/>
          <w:sz w:val="28"/>
          <w:szCs w:val="28"/>
        </w:rPr>
      </w:pPr>
      <w:r w:rsidRPr="00080EE1">
        <w:rPr>
          <w:rFonts w:ascii="仿宋_GB2312" w:eastAsia="仿宋_GB2312" w:hint="eastAsia"/>
          <w:color w:val="000000"/>
          <w:sz w:val="28"/>
          <w:szCs w:val="28"/>
        </w:rPr>
        <w:t>学生社团或大学生成立的项目团队自主设计社会公益服务项目方案，向项目官方网站申报，网站为</w:t>
      </w:r>
      <w:hyperlink r:id="rId6" w:history="1">
        <w:r w:rsidR="00AC187C" w:rsidRPr="00185122">
          <w:rPr>
            <w:rStyle w:val="a3"/>
            <w:rFonts w:ascii="仿宋_GB2312" w:eastAsia="仿宋_GB2312" w:hint="eastAsia"/>
            <w:sz w:val="28"/>
            <w:szCs w:val="28"/>
          </w:rPr>
          <w:t>http://aiayoungleader2012.163.com</w:t>
        </w:r>
      </w:hyperlink>
    </w:p>
    <w:p w:rsidR="00F84D49" w:rsidRPr="00080EE1" w:rsidRDefault="00F84D49" w:rsidP="00F84D49">
      <w:pPr>
        <w:numPr>
          <w:ilvl w:val="0"/>
          <w:numId w:val="1"/>
        </w:numPr>
        <w:spacing w:line="420" w:lineRule="exact"/>
        <w:ind w:firstLineChars="200" w:firstLine="560"/>
        <w:rPr>
          <w:rFonts w:ascii="仿宋_GB2312" w:eastAsia="仿宋_GB2312"/>
          <w:color w:val="000000"/>
          <w:sz w:val="28"/>
          <w:szCs w:val="28"/>
        </w:rPr>
      </w:pPr>
      <w:r w:rsidRPr="00080EE1">
        <w:rPr>
          <w:rFonts w:ascii="仿宋_GB2312" w:eastAsia="仿宋_GB2312"/>
          <w:color w:val="000000"/>
          <w:sz w:val="28"/>
          <w:szCs w:val="28"/>
        </w:rPr>
        <w:t>2012年度项目实施领域</w:t>
      </w:r>
      <w:r w:rsidRPr="00080EE1">
        <w:rPr>
          <w:rFonts w:ascii="仿宋_GB2312" w:eastAsia="仿宋_GB2312" w:hint="eastAsia"/>
          <w:color w:val="000000"/>
          <w:sz w:val="28"/>
          <w:szCs w:val="28"/>
        </w:rPr>
        <w:t>包括但不限于</w:t>
      </w:r>
      <w:r w:rsidRPr="00080EE1">
        <w:rPr>
          <w:rFonts w:ascii="仿宋_GB2312" w:eastAsia="仿宋_GB2312"/>
          <w:color w:val="000000"/>
          <w:sz w:val="28"/>
          <w:szCs w:val="28"/>
        </w:rPr>
        <w:t>：青少年教育和健康、</w:t>
      </w:r>
      <w:r w:rsidRPr="00080EE1">
        <w:rPr>
          <w:rFonts w:ascii="仿宋_GB2312" w:eastAsia="仿宋_GB2312" w:hint="eastAsia"/>
          <w:color w:val="000000"/>
          <w:sz w:val="28"/>
          <w:szCs w:val="28"/>
        </w:rPr>
        <w:t>节能</w:t>
      </w:r>
      <w:r w:rsidRPr="00080EE1">
        <w:rPr>
          <w:rFonts w:ascii="仿宋_GB2312" w:eastAsia="仿宋_GB2312"/>
          <w:color w:val="000000"/>
          <w:sz w:val="28"/>
          <w:szCs w:val="28"/>
        </w:rPr>
        <w:t>环保、动物保护、社区服务、社会福利、弱势群体关怀、社会政策建议、扶贫、文化艺术等</w:t>
      </w:r>
      <w:r w:rsidRPr="00080EE1">
        <w:rPr>
          <w:rFonts w:ascii="仿宋_GB2312" w:eastAsia="仿宋_GB2312" w:hint="eastAsia"/>
          <w:color w:val="000000"/>
          <w:sz w:val="28"/>
          <w:szCs w:val="28"/>
        </w:rPr>
        <w:t>，但不含</w:t>
      </w:r>
      <w:r w:rsidRPr="00080EE1">
        <w:rPr>
          <w:rFonts w:ascii="仿宋_GB2312" w:eastAsia="仿宋_GB2312"/>
          <w:color w:val="000000"/>
          <w:sz w:val="28"/>
          <w:szCs w:val="28"/>
        </w:rPr>
        <w:t>面向政治、宗教的项目。</w:t>
      </w:r>
    </w:p>
    <w:p w:rsidR="00F84D49" w:rsidRPr="00080EE1" w:rsidRDefault="00F84D49" w:rsidP="00F84D49">
      <w:pPr>
        <w:spacing w:line="420" w:lineRule="exact"/>
        <w:rPr>
          <w:rFonts w:ascii="仿宋_GB2312" w:eastAsia="仿宋_GB2312"/>
          <w:color w:val="000000"/>
          <w:sz w:val="28"/>
          <w:szCs w:val="28"/>
        </w:rPr>
      </w:pPr>
    </w:p>
    <w:p w:rsidR="00F84D49" w:rsidRDefault="00F84D49" w:rsidP="00F84D49">
      <w:pPr>
        <w:spacing w:line="420" w:lineRule="exact"/>
        <w:ind w:firstLineChars="200" w:firstLine="562"/>
        <w:rPr>
          <w:rFonts w:ascii="仿宋_GB2312" w:eastAsia="仿宋_GB2312"/>
          <w:b/>
          <w:color w:val="000000"/>
          <w:sz w:val="28"/>
          <w:szCs w:val="28"/>
        </w:rPr>
      </w:pPr>
      <w:r w:rsidRPr="00080EE1">
        <w:rPr>
          <w:rFonts w:ascii="仿宋_GB2312" w:eastAsia="仿宋_GB2312" w:hint="eastAsia"/>
          <w:b/>
          <w:color w:val="000000"/>
          <w:sz w:val="28"/>
          <w:szCs w:val="28"/>
        </w:rPr>
        <w:t>奖项设置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832"/>
        <w:gridCol w:w="5354"/>
      </w:tblGrid>
      <w:tr w:rsidR="00F84D49" w:rsidRPr="00305008" w:rsidTr="00D95586">
        <w:tc>
          <w:tcPr>
            <w:tcW w:w="2518" w:type="dxa"/>
          </w:tcPr>
          <w:p w:rsidR="00F84D49" w:rsidRPr="00305008" w:rsidRDefault="00F84D49" w:rsidP="00D95586">
            <w:pPr>
              <w:spacing w:line="420" w:lineRule="exact"/>
              <w:jc w:val="center"/>
              <w:rPr>
                <w:rFonts w:ascii="仿宋_GB2312" w:eastAsia="仿宋_GB2312"/>
                <w:b/>
                <w:color w:val="000000"/>
                <w:sz w:val="28"/>
                <w:szCs w:val="28"/>
              </w:rPr>
            </w:pPr>
            <w:r w:rsidRPr="00305008">
              <w:rPr>
                <w:rFonts w:ascii="仿宋_GB2312" w:eastAsia="仿宋_GB2312" w:hint="eastAsia"/>
                <w:b/>
                <w:color w:val="000000"/>
                <w:sz w:val="28"/>
                <w:szCs w:val="28"/>
              </w:rPr>
              <w:t>奖项</w:t>
            </w:r>
          </w:p>
        </w:tc>
        <w:tc>
          <w:tcPr>
            <w:tcW w:w="851" w:type="dxa"/>
          </w:tcPr>
          <w:p w:rsidR="00F84D49" w:rsidRPr="00305008" w:rsidRDefault="00F84D49" w:rsidP="00D95586">
            <w:pPr>
              <w:spacing w:line="420" w:lineRule="exact"/>
              <w:jc w:val="center"/>
              <w:rPr>
                <w:rFonts w:ascii="仿宋_GB2312" w:eastAsia="仿宋_GB2312"/>
                <w:b/>
                <w:color w:val="000000"/>
                <w:sz w:val="28"/>
                <w:szCs w:val="28"/>
              </w:rPr>
            </w:pPr>
            <w:r w:rsidRPr="00305008">
              <w:rPr>
                <w:rFonts w:ascii="仿宋_GB2312" w:eastAsia="仿宋_GB2312" w:hint="eastAsia"/>
                <w:b/>
                <w:color w:val="000000"/>
                <w:sz w:val="28"/>
                <w:szCs w:val="28"/>
              </w:rPr>
              <w:t>数量</w:t>
            </w:r>
          </w:p>
        </w:tc>
        <w:tc>
          <w:tcPr>
            <w:tcW w:w="5805" w:type="dxa"/>
          </w:tcPr>
          <w:p w:rsidR="00F84D49" w:rsidRPr="00305008" w:rsidRDefault="00F84D49" w:rsidP="00D95586">
            <w:pPr>
              <w:spacing w:line="420" w:lineRule="exact"/>
              <w:jc w:val="center"/>
              <w:rPr>
                <w:rFonts w:ascii="仿宋_GB2312" w:eastAsia="仿宋_GB2312"/>
                <w:b/>
                <w:color w:val="000000"/>
                <w:sz w:val="28"/>
                <w:szCs w:val="28"/>
              </w:rPr>
            </w:pPr>
            <w:r w:rsidRPr="00305008">
              <w:rPr>
                <w:rFonts w:ascii="仿宋_GB2312" w:eastAsia="仿宋_GB2312" w:hint="eastAsia"/>
                <w:b/>
                <w:color w:val="000000"/>
                <w:sz w:val="28"/>
                <w:szCs w:val="28"/>
              </w:rPr>
              <w:t>奖品</w:t>
            </w:r>
          </w:p>
        </w:tc>
      </w:tr>
      <w:tr w:rsidR="00F84D49" w:rsidRPr="00305008" w:rsidTr="00D95586">
        <w:tc>
          <w:tcPr>
            <w:tcW w:w="2518" w:type="dxa"/>
          </w:tcPr>
          <w:p w:rsidR="00F84D49" w:rsidRPr="00305008" w:rsidRDefault="00F84D49" w:rsidP="00D95586">
            <w:pPr>
              <w:spacing w:line="420" w:lineRule="exact"/>
              <w:rPr>
                <w:rFonts w:ascii="仿宋_GB2312" w:eastAsia="仿宋_GB2312"/>
                <w:color w:val="000000"/>
                <w:sz w:val="28"/>
                <w:szCs w:val="28"/>
              </w:rPr>
            </w:pPr>
            <w:r w:rsidRPr="00305008">
              <w:rPr>
                <w:rFonts w:ascii="仿宋_GB2312" w:eastAsia="仿宋_GB2312" w:hint="eastAsia"/>
                <w:color w:val="000000"/>
                <w:sz w:val="28"/>
                <w:szCs w:val="28"/>
              </w:rPr>
              <w:t>青年领袖优秀团队</w:t>
            </w:r>
          </w:p>
        </w:tc>
        <w:tc>
          <w:tcPr>
            <w:tcW w:w="851" w:type="dxa"/>
          </w:tcPr>
          <w:p w:rsidR="00F84D49" w:rsidRPr="00305008" w:rsidRDefault="00F84D49" w:rsidP="00D95586">
            <w:pPr>
              <w:spacing w:line="420" w:lineRule="exact"/>
              <w:rPr>
                <w:rFonts w:ascii="仿宋_GB2312" w:eastAsia="仿宋_GB2312"/>
                <w:color w:val="000000"/>
                <w:sz w:val="28"/>
                <w:szCs w:val="28"/>
              </w:rPr>
            </w:pPr>
            <w:r w:rsidRPr="00305008">
              <w:rPr>
                <w:rFonts w:ascii="仿宋_GB2312" w:eastAsia="仿宋_GB2312" w:hint="eastAsia"/>
                <w:color w:val="000000"/>
                <w:sz w:val="28"/>
                <w:szCs w:val="28"/>
              </w:rPr>
              <w:t>10个</w:t>
            </w:r>
          </w:p>
        </w:tc>
        <w:tc>
          <w:tcPr>
            <w:tcW w:w="5805" w:type="dxa"/>
          </w:tcPr>
          <w:p w:rsidR="00F84D49" w:rsidRPr="00305008" w:rsidRDefault="00F84D49" w:rsidP="00D95586">
            <w:pPr>
              <w:spacing w:line="420" w:lineRule="exact"/>
              <w:rPr>
                <w:rFonts w:ascii="仿宋_GB2312" w:eastAsia="仿宋_GB2312"/>
                <w:color w:val="000000"/>
                <w:sz w:val="28"/>
                <w:szCs w:val="28"/>
              </w:rPr>
            </w:pPr>
            <w:r w:rsidRPr="00305008">
              <w:rPr>
                <w:rFonts w:ascii="仿宋_GB2312" w:eastAsia="仿宋_GB2312" w:hint="eastAsia"/>
                <w:color w:val="000000"/>
                <w:sz w:val="28"/>
                <w:szCs w:val="28"/>
              </w:rPr>
              <w:t>□团队赴港交流</w:t>
            </w:r>
          </w:p>
          <w:p w:rsidR="00F84D49" w:rsidRPr="00305008" w:rsidRDefault="00F84D49" w:rsidP="00D95586">
            <w:pPr>
              <w:spacing w:line="420" w:lineRule="exact"/>
              <w:rPr>
                <w:rFonts w:ascii="仿宋_GB2312" w:eastAsia="仿宋_GB2312"/>
                <w:color w:val="000000"/>
                <w:sz w:val="28"/>
                <w:szCs w:val="28"/>
              </w:rPr>
            </w:pPr>
            <w:r w:rsidRPr="00305008">
              <w:rPr>
                <w:rFonts w:ascii="仿宋_GB2312" w:eastAsia="仿宋_GB2312" w:hint="eastAsia"/>
                <w:color w:val="000000"/>
                <w:sz w:val="28"/>
                <w:szCs w:val="28"/>
              </w:rPr>
              <w:t>□友邦实习面试及参加友邦志愿者活动机会</w:t>
            </w:r>
          </w:p>
          <w:p w:rsidR="00F84D49" w:rsidRPr="00305008" w:rsidRDefault="00F84D49" w:rsidP="00D95586">
            <w:pPr>
              <w:spacing w:line="420" w:lineRule="exact"/>
              <w:rPr>
                <w:rFonts w:ascii="仿宋_GB2312" w:eastAsia="仿宋_GB2312"/>
                <w:color w:val="000000"/>
                <w:sz w:val="28"/>
                <w:szCs w:val="28"/>
              </w:rPr>
            </w:pPr>
            <w:r w:rsidRPr="00305008">
              <w:rPr>
                <w:rFonts w:ascii="仿宋_GB2312" w:eastAsia="仿宋_GB2312" w:hint="eastAsia"/>
                <w:color w:val="000000"/>
                <w:sz w:val="28"/>
                <w:szCs w:val="28"/>
              </w:rPr>
              <w:t>□网易深度专访</w:t>
            </w:r>
          </w:p>
          <w:p w:rsidR="00F84D49" w:rsidRPr="00305008" w:rsidRDefault="00F84D49" w:rsidP="00D95586">
            <w:pPr>
              <w:spacing w:line="420" w:lineRule="exact"/>
              <w:rPr>
                <w:rFonts w:ascii="仿宋_GB2312" w:eastAsia="仿宋_GB2312"/>
                <w:color w:val="000000"/>
                <w:sz w:val="28"/>
                <w:szCs w:val="28"/>
              </w:rPr>
            </w:pPr>
            <w:r w:rsidRPr="00305008">
              <w:rPr>
                <w:rFonts w:ascii="仿宋_GB2312" w:eastAsia="仿宋_GB2312" w:hint="eastAsia"/>
                <w:color w:val="000000"/>
                <w:sz w:val="28"/>
                <w:szCs w:val="28"/>
              </w:rPr>
              <w:t>□“青年公益领袖”称号、证书及奖杯、项目纪念礼品</w:t>
            </w:r>
          </w:p>
        </w:tc>
      </w:tr>
      <w:tr w:rsidR="00F84D49" w:rsidRPr="00305008" w:rsidTr="00D95586">
        <w:tc>
          <w:tcPr>
            <w:tcW w:w="2518" w:type="dxa"/>
          </w:tcPr>
          <w:p w:rsidR="00F84D49" w:rsidRPr="00305008" w:rsidRDefault="00F84D49" w:rsidP="00D95586">
            <w:pPr>
              <w:spacing w:line="420" w:lineRule="exact"/>
              <w:rPr>
                <w:rFonts w:ascii="仿宋_GB2312" w:eastAsia="仿宋_GB2312"/>
                <w:color w:val="000000"/>
                <w:sz w:val="28"/>
                <w:szCs w:val="28"/>
              </w:rPr>
            </w:pPr>
            <w:r w:rsidRPr="00305008">
              <w:rPr>
                <w:rFonts w:ascii="仿宋_GB2312" w:eastAsia="仿宋_GB2312" w:hint="eastAsia"/>
                <w:color w:val="000000"/>
                <w:sz w:val="28"/>
                <w:szCs w:val="28"/>
              </w:rPr>
              <w:t>网络人气公益团队</w:t>
            </w:r>
          </w:p>
        </w:tc>
        <w:tc>
          <w:tcPr>
            <w:tcW w:w="851" w:type="dxa"/>
          </w:tcPr>
          <w:p w:rsidR="00F84D49" w:rsidRPr="00305008" w:rsidRDefault="00F84D49" w:rsidP="00D95586">
            <w:pPr>
              <w:spacing w:line="420" w:lineRule="exact"/>
              <w:rPr>
                <w:rFonts w:ascii="仿宋_GB2312" w:eastAsia="仿宋_GB2312"/>
                <w:color w:val="000000"/>
                <w:sz w:val="28"/>
                <w:szCs w:val="28"/>
              </w:rPr>
            </w:pPr>
            <w:r w:rsidRPr="00305008">
              <w:rPr>
                <w:rFonts w:ascii="仿宋_GB2312" w:eastAsia="仿宋_GB2312" w:hint="eastAsia"/>
                <w:color w:val="000000"/>
                <w:sz w:val="28"/>
                <w:szCs w:val="28"/>
              </w:rPr>
              <w:t>5个</w:t>
            </w:r>
          </w:p>
        </w:tc>
        <w:tc>
          <w:tcPr>
            <w:tcW w:w="5805" w:type="dxa"/>
          </w:tcPr>
          <w:p w:rsidR="00F84D49" w:rsidRPr="00305008" w:rsidRDefault="00F84D49" w:rsidP="00D95586">
            <w:pPr>
              <w:spacing w:line="420" w:lineRule="exact"/>
              <w:rPr>
                <w:rFonts w:ascii="仿宋_GB2312" w:eastAsia="仿宋_GB2312"/>
                <w:color w:val="000000"/>
                <w:sz w:val="28"/>
                <w:szCs w:val="28"/>
              </w:rPr>
            </w:pPr>
            <w:r w:rsidRPr="00305008">
              <w:rPr>
                <w:rFonts w:ascii="仿宋_GB2312" w:eastAsia="仿宋_GB2312" w:hint="eastAsia"/>
                <w:color w:val="000000"/>
                <w:sz w:val="28"/>
                <w:szCs w:val="28"/>
              </w:rPr>
              <w:t>□网易微博访谈</w:t>
            </w:r>
          </w:p>
          <w:p w:rsidR="00F84D49" w:rsidRPr="00305008" w:rsidRDefault="00F84D49" w:rsidP="00D95586">
            <w:pPr>
              <w:spacing w:line="420" w:lineRule="exact"/>
              <w:rPr>
                <w:rFonts w:ascii="仿宋_GB2312" w:eastAsia="仿宋_GB2312"/>
                <w:color w:val="000000"/>
                <w:sz w:val="28"/>
                <w:szCs w:val="28"/>
              </w:rPr>
            </w:pPr>
            <w:r w:rsidRPr="00305008">
              <w:rPr>
                <w:rFonts w:ascii="仿宋_GB2312" w:eastAsia="仿宋_GB2312" w:hint="eastAsia"/>
                <w:color w:val="000000"/>
                <w:sz w:val="28"/>
                <w:szCs w:val="28"/>
              </w:rPr>
              <w:t>□奖杯及证书、项目记念品</w:t>
            </w:r>
          </w:p>
        </w:tc>
      </w:tr>
      <w:tr w:rsidR="00F84D49" w:rsidRPr="00305008" w:rsidTr="00D95586">
        <w:tc>
          <w:tcPr>
            <w:tcW w:w="2518" w:type="dxa"/>
          </w:tcPr>
          <w:p w:rsidR="00F84D49" w:rsidRPr="00305008" w:rsidRDefault="00F84D49" w:rsidP="00D95586">
            <w:pPr>
              <w:spacing w:line="420" w:lineRule="exact"/>
              <w:rPr>
                <w:rFonts w:ascii="仿宋_GB2312" w:eastAsia="仿宋_GB2312"/>
                <w:color w:val="000000"/>
                <w:sz w:val="28"/>
                <w:szCs w:val="28"/>
              </w:rPr>
            </w:pPr>
            <w:r w:rsidRPr="00305008">
              <w:rPr>
                <w:rFonts w:ascii="仿宋_GB2312" w:eastAsia="仿宋_GB2312" w:hint="eastAsia"/>
                <w:color w:val="000000"/>
                <w:sz w:val="28"/>
                <w:szCs w:val="28"/>
              </w:rPr>
              <w:t>参与奖</w:t>
            </w:r>
          </w:p>
        </w:tc>
        <w:tc>
          <w:tcPr>
            <w:tcW w:w="851" w:type="dxa"/>
          </w:tcPr>
          <w:p w:rsidR="00F84D49" w:rsidRPr="00305008" w:rsidRDefault="00F84D49" w:rsidP="00D95586">
            <w:pPr>
              <w:spacing w:line="420" w:lineRule="exact"/>
              <w:rPr>
                <w:rFonts w:ascii="仿宋_GB2312" w:eastAsia="仿宋_GB2312"/>
                <w:color w:val="000000"/>
                <w:sz w:val="28"/>
                <w:szCs w:val="28"/>
              </w:rPr>
            </w:pPr>
            <w:r w:rsidRPr="00305008">
              <w:rPr>
                <w:rFonts w:ascii="仿宋_GB2312" w:eastAsia="仿宋_GB2312" w:hint="eastAsia"/>
                <w:color w:val="000000"/>
                <w:sz w:val="28"/>
                <w:szCs w:val="28"/>
              </w:rPr>
              <w:t>100个</w:t>
            </w:r>
          </w:p>
        </w:tc>
        <w:tc>
          <w:tcPr>
            <w:tcW w:w="5805" w:type="dxa"/>
          </w:tcPr>
          <w:p w:rsidR="00F84D49" w:rsidRPr="00305008" w:rsidRDefault="00F84D49" w:rsidP="00D95586">
            <w:pPr>
              <w:spacing w:line="420" w:lineRule="exact"/>
              <w:rPr>
                <w:rFonts w:ascii="仿宋_GB2312" w:eastAsia="仿宋_GB2312"/>
                <w:color w:val="000000"/>
                <w:sz w:val="28"/>
                <w:szCs w:val="28"/>
              </w:rPr>
            </w:pPr>
            <w:r w:rsidRPr="00305008">
              <w:rPr>
                <w:rFonts w:ascii="仿宋_GB2312" w:eastAsia="仿宋_GB2312" w:hint="eastAsia"/>
                <w:color w:val="000000"/>
                <w:sz w:val="28"/>
                <w:szCs w:val="28"/>
              </w:rPr>
              <w:t>所有参与项目投票、微博互动的网友，均有机会获得由友邦保险及网易印象派提供的礼品，共抽取100份</w:t>
            </w:r>
          </w:p>
        </w:tc>
      </w:tr>
      <w:tr w:rsidR="00F84D49" w:rsidRPr="00305008" w:rsidTr="00D95586">
        <w:tc>
          <w:tcPr>
            <w:tcW w:w="2518" w:type="dxa"/>
          </w:tcPr>
          <w:p w:rsidR="00F84D49" w:rsidRPr="00305008" w:rsidRDefault="00F84D49" w:rsidP="00D95586">
            <w:pPr>
              <w:spacing w:line="420" w:lineRule="exact"/>
              <w:rPr>
                <w:rFonts w:ascii="仿宋_GB2312" w:eastAsia="仿宋_GB2312"/>
                <w:color w:val="000000"/>
                <w:sz w:val="28"/>
                <w:szCs w:val="28"/>
              </w:rPr>
            </w:pPr>
            <w:r w:rsidRPr="00305008">
              <w:rPr>
                <w:rFonts w:ascii="仿宋_GB2312" w:eastAsia="仿宋_GB2312" w:hint="eastAsia"/>
                <w:color w:val="000000"/>
                <w:sz w:val="28"/>
                <w:szCs w:val="28"/>
              </w:rPr>
              <w:t>特别奖</w:t>
            </w:r>
          </w:p>
        </w:tc>
        <w:tc>
          <w:tcPr>
            <w:tcW w:w="851" w:type="dxa"/>
          </w:tcPr>
          <w:p w:rsidR="00F84D49" w:rsidRPr="00305008" w:rsidRDefault="00F84D49" w:rsidP="00D95586">
            <w:pPr>
              <w:spacing w:line="420" w:lineRule="exact"/>
              <w:rPr>
                <w:rFonts w:ascii="仿宋_GB2312" w:eastAsia="仿宋_GB2312"/>
                <w:color w:val="000000"/>
                <w:sz w:val="28"/>
                <w:szCs w:val="28"/>
              </w:rPr>
            </w:pPr>
            <w:r w:rsidRPr="00305008">
              <w:rPr>
                <w:rFonts w:ascii="仿宋_GB2312" w:eastAsia="仿宋_GB2312" w:hint="eastAsia"/>
                <w:color w:val="000000"/>
                <w:sz w:val="28"/>
                <w:szCs w:val="28"/>
              </w:rPr>
              <w:t>1个</w:t>
            </w:r>
          </w:p>
        </w:tc>
        <w:tc>
          <w:tcPr>
            <w:tcW w:w="5805" w:type="dxa"/>
          </w:tcPr>
          <w:p w:rsidR="00F84D49" w:rsidRPr="00305008" w:rsidRDefault="00F84D49" w:rsidP="00D95586">
            <w:pPr>
              <w:spacing w:line="420" w:lineRule="exact"/>
              <w:rPr>
                <w:rFonts w:ascii="仿宋_GB2312" w:eastAsia="仿宋_GB2312"/>
                <w:color w:val="000000"/>
                <w:sz w:val="28"/>
                <w:szCs w:val="28"/>
              </w:rPr>
            </w:pPr>
            <w:r w:rsidRPr="00305008">
              <w:rPr>
                <w:rFonts w:ascii="仿宋_GB2312" w:eastAsia="仿宋_GB2312" w:hint="eastAsia"/>
                <w:color w:val="000000"/>
                <w:sz w:val="28"/>
                <w:szCs w:val="28"/>
              </w:rPr>
              <w:t>获奖团队将参加</w:t>
            </w:r>
            <w:r>
              <w:rPr>
                <w:rFonts w:ascii="仿宋_GB2312" w:eastAsia="仿宋_GB2312" w:hint="eastAsia"/>
                <w:color w:val="000000"/>
                <w:sz w:val="28"/>
                <w:szCs w:val="28"/>
              </w:rPr>
              <w:t>中国</w:t>
            </w:r>
            <w:r w:rsidRPr="00305008">
              <w:rPr>
                <w:rFonts w:ascii="仿宋_GB2312" w:eastAsia="仿宋_GB2312" w:hint="eastAsia"/>
                <w:color w:val="000000"/>
                <w:sz w:val="28"/>
                <w:szCs w:val="28"/>
              </w:rPr>
              <w:t>青基会激励行动的年终评选，有机会获得</w:t>
            </w:r>
            <w:r>
              <w:rPr>
                <w:rFonts w:ascii="仿宋_GB2312" w:eastAsia="仿宋_GB2312" w:hint="eastAsia"/>
                <w:color w:val="000000"/>
                <w:sz w:val="28"/>
                <w:szCs w:val="28"/>
              </w:rPr>
              <w:t>赴</w:t>
            </w:r>
            <w:r w:rsidRPr="00305008">
              <w:rPr>
                <w:rFonts w:ascii="仿宋_GB2312" w:eastAsia="仿宋_GB2312" w:hint="eastAsia"/>
                <w:color w:val="000000"/>
                <w:sz w:val="28"/>
                <w:szCs w:val="28"/>
              </w:rPr>
              <w:t>英国</w:t>
            </w:r>
            <w:r>
              <w:rPr>
                <w:rFonts w:ascii="仿宋_GB2312" w:eastAsia="仿宋_GB2312" w:hint="eastAsia"/>
                <w:color w:val="000000"/>
                <w:sz w:val="28"/>
                <w:szCs w:val="28"/>
              </w:rPr>
              <w:t>参加青年公益</w:t>
            </w:r>
            <w:r w:rsidRPr="00305008">
              <w:rPr>
                <w:rFonts w:ascii="仿宋_GB2312" w:eastAsia="仿宋_GB2312" w:hint="eastAsia"/>
                <w:color w:val="000000"/>
                <w:sz w:val="28"/>
                <w:szCs w:val="28"/>
              </w:rPr>
              <w:t>交流机会</w:t>
            </w:r>
          </w:p>
        </w:tc>
      </w:tr>
    </w:tbl>
    <w:p w:rsidR="00F84D49" w:rsidRDefault="00F84D49" w:rsidP="00F84D49">
      <w:pPr>
        <w:spacing w:line="420" w:lineRule="exact"/>
        <w:rPr>
          <w:rFonts w:ascii="仿宋_GB2312" w:eastAsia="仿宋_GB2312"/>
          <w:color w:val="000000"/>
          <w:sz w:val="28"/>
          <w:szCs w:val="28"/>
        </w:rPr>
      </w:pPr>
    </w:p>
    <w:p w:rsidR="00F84D49" w:rsidRPr="00FC18CE" w:rsidRDefault="00F84D49" w:rsidP="00F84D49">
      <w:pPr>
        <w:spacing w:line="420" w:lineRule="exact"/>
        <w:ind w:firstLineChars="200" w:firstLine="562"/>
        <w:rPr>
          <w:rFonts w:ascii="仿宋_GB2312" w:eastAsia="仿宋_GB2312"/>
          <w:b/>
          <w:color w:val="000000"/>
          <w:sz w:val="28"/>
          <w:szCs w:val="28"/>
        </w:rPr>
      </w:pPr>
      <w:r w:rsidRPr="00FC18CE">
        <w:rPr>
          <w:rFonts w:ascii="仿宋_GB2312" w:eastAsia="仿宋_GB2312"/>
          <w:b/>
          <w:color w:val="000000"/>
          <w:sz w:val="28"/>
          <w:szCs w:val="28"/>
        </w:rPr>
        <w:t>项目实施形式及</w:t>
      </w:r>
      <w:r w:rsidRPr="00FC18CE">
        <w:rPr>
          <w:rFonts w:ascii="仿宋_GB2312" w:eastAsia="仿宋_GB2312" w:hint="eastAsia"/>
          <w:b/>
          <w:color w:val="000000"/>
          <w:sz w:val="28"/>
          <w:szCs w:val="28"/>
        </w:rPr>
        <w:t>进度</w:t>
      </w:r>
    </w:p>
    <w:p w:rsidR="00F84D49" w:rsidRPr="00FC18CE" w:rsidRDefault="00F84D49" w:rsidP="00F84D49">
      <w:pPr>
        <w:spacing w:line="4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sidRPr="00FC18CE">
        <w:rPr>
          <w:rFonts w:ascii="仿宋_GB2312" w:eastAsia="仿宋_GB2312" w:hint="eastAsia"/>
          <w:color w:val="000000"/>
          <w:sz w:val="28"/>
          <w:szCs w:val="28"/>
        </w:rPr>
        <w:t>具体实施时间根据各地情况及活动进程调整，以下供参考，具体信息请关注</w:t>
      </w:r>
      <w:r>
        <w:rPr>
          <w:rFonts w:ascii="仿宋_GB2312" w:eastAsia="仿宋_GB2312" w:hint="eastAsia"/>
          <w:color w:val="000000"/>
          <w:sz w:val="28"/>
          <w:szCs w:val="28"/>
        </w:rPr>
        <w:t>项目官网</w:t>
      </w:r>
      <w:r w:rsidRPr="00FC18CE">
        <w:rPr>
          <w:rFonts w:ascii="仿宋_GB2312" w:eastAsia="仿宋_GB2312" w:hint="eastAsia"/>
          <w:color w:val="000000"/>
          <w:sz w:val="28"/>
          <w:szCs w:val="28"/>
        </w:rPr>
        <w:t>活动专区信息</w:t>
      </w:r>
      <w:r>
        <w:rPr>
          <w:rFonts w:ascii="仿宋_GB2312" w:eastAsia="仿宋_GB2312" w:hint="eastAsia"/>
          <w:color w:val="000000"/>
          <w:sz w:val="28"/>
          <w:szCs w:val="28"/>
        </w:rPr>
        <w:t>）</w:t>
      </w:r>
    </w:p>
    <w:p w:rsidR="00F84D49" w:rsidRPr="00080EE1" w:rsidRDefault="00F84D49" w:rsidP="00F84D49">
      <w:pPr>
        <w:spacing w:line="420" w:lineRule="exact"/>
        <w:ind w:firstLineChars="200" w:firstLine="562"/>
        <w:rPr>
          <w:rFonts w:ascii="仿宋_GB2312" w:eastAsia="仿宋_GB2312"/>
          <w:color w:val="000000"/>
          <w:sz w:val="28"/>
          <w:szCs w:val="28"/>
        </w:rPr>
      </w:pPr>
      <w:r w:rsidRPr="00080EE1">
        <w:rPr>
          <w:rFonts w:ascii="仿宋_GB2312" w:eastAsia="仿宋_GB2312" w:hint="eastAsia"/>
          <w:b/>
          <w:color w:val="000000"/>
          <w:sz w:val="28"/>
          <w:szCs w:val="28"/>
        </w:rPr>
        <w:t>11月28日</w:t>
      </w:r>
    </w:p>
    <w:p w:rsidR="00F84D49" w:rsidRPr="00080EE1" w:rsidRDefault="00F84D49" w:rsidP="00F84D49">
      <w:pPr>
        <w:spacing w:line="420" w:lineRule="exact"/>
        <w:ind w:firstLineChars="200" w:firstLine="560"/>
        <w:rPr>
          <w:rFonts w:ascii="仿宋_GB2312" w:eastAsia="仿宋_GB2312"/>
          <w:color w:val="000000"/>
          <w:sz w:val="28"/>
          <w:szCs w:val="28"/>
        </w:rPr>
      </w:pPr>
      <w:r w:rsidRPr="00080EE1">
        <w:rPr>
          <w:rFonts w:ascii="仿宋_GB2312" w:eastAsia="仿宋_GB2312" w:hint="eastAsia"/>
          <w:color w:val="000000"/>
          <w:sz w:val="28"/>
          <w:szCs w:val="28"/>
        </w:rPr>
        <w:t>项目启动，</w:t>
      </w:r>
      <w:r w:rsidRPr="00080EE1">
        <w:rPr>
          <w:rFonts w:ascii="仿宋_GB2312" w:eastAsia="仿宋_GB2312"/>
          <w:color w:val="000000"/>
          <w:sz w:val="28"/>
          <w:szCs w:val="28"/>
        </w:rPr>
        <w:t>主办方发布申报相关信息。</w:t>
      </w:r>
    </w:p>
    <w:p w:rsidR="00F84D49" w:rsidRPr="00080EE1" w:rsidRDefault="00F84D49" w:rsidP="00F84D49">
      <w:pPr>
        <w:spacing w:line="420" w:lineRule="exact"/>
        <w:ind w:firstLineChars="200" w:firstLine="562"/>
        <w:rPr>
          <w:rFonts w:ascii="仿宋_GB2312" w:eastAsia="仿宋_GB2312"/>
          <w:b/>
          <w:color w:val="000000"/>
          <w:sz w:val="28"/>
          <w:szCs w:val="28"/>
        </w:rPr>
      </w:pPr>
      <w:r w:rsidRPr="00080EE1">
        <w:rPr>
          <w:rFonts w:ascii="仿宋_GB2312" w:eastAsia="仿宋_GB2312" w:hint="eastAsia"/>
          <w:b/>
          <w:color w:val="000000"/>
          <w:sz w:val="28"/>
          <w:szCs w:val="28"/>
        </w:rPr>
        <w:t>11月28日-1月20日</w:t>
      </w:r>
      <w:r w:rsidRPr="00080EE1">
        <w:rPr>
          <w:rFonts w:ascii="仿宋_GB2312" w:eastAsia="仿宋_GB2312" w:hint="eastAsia"/>
          <w:b/>
          <w:color w:val="000000"/>
          <w:sz w:val="28"/>
          <w:szCs w:val="28"/>
        </w:rPr>
        <w:tab/>
      </w:r>
      <w:r w:rsidRPr="00080EE1">
        <w:rPr>
          <w:rFonts w:ascii="仿宋_GB2312" w:eastAsia="仿宋_GB2312" w:hint="eastAsia"/>
          <w:b/>
          <w:color w:val="000000"/>
          <w:sz w:val="28"/>
          <w:szCs w:val="28"/>
        </w:rPr>
        <w:tab/>
      </w:r>
    </w:p>
    <w:p w:rsidR="00F84D49" w:rsidRPr="00080EE1" w:rsidRDefault="00F84D49" w:rsidP="00F84D49">
      <w:pPr>
        <w:spacing w:line="420" w:lineRule="exact"/>
        <w:ind w:firstLineChars="200" w:firstLine="560"/>
        <w:rPr>
          <w:rFonts w:ascii="仿宋_GB2312" w:eastAsia="仿宋_GB2312"/>
          <w:color w:val="000000"/>
          <w:sz w:val="28"/>
          <w:szCs w:val="28"/>
        </w:rPr>
      </w:pPr>
      <w:r w:rsidRPr="00080EE1">
        <w:rPr>
          <w:rFonts w:ascii="仿宋_GB2312" w:eastAsia="仿宋_GB2312"/>
          <w:color w:val="000000"/>
          <w:sz w:val="28"/>
          <w:szCs w:val="28"/>
        </w:rPr>
        <w:t>在高校有关部门指导下，由学生社团或大学生成立的项目团队自主设计社会公益服务项目方案，向项目官方网站申报，网站为</w:t>
      </w:r>
      <w:hyperlink r:id="rId7" w:history="1">
        <w:r w:rsidR="001F2DBB" w:rsidRPr="00185122">
          <w:rPr>
            <w:rStyle w:val="a3"/>
            <w:rFonts w:ascii="仿宋_GB2312" w:eastAsia="仿宋_GB2312" w:hint="eastAsia"/>
            <w:sz w:val="28"/>
            <w:szCs w:val="28"/>
          </w:rPr>
          <w:t>http://aiayoungleader2012.163.com</w:t>
        </w:r>
      </w:hyperlink>
      <w:r w:rsidRPr="00080EE1">
        <w:rPr>
          <w:rFonts w:ascii="仿宋_GB2312" w:eastAsia="仿宋_GB2312" w:hint="eastAsia"/>
          <w:color w:val="000000"/>
          <w:sz w:val="28"/>
          <w:szCs w:val="28"/>
        </w:rPr>
        <w:t>.</w:t>
      </w:r>
    </w:p>
    <w:p w:rsidR="00F84D49" w:rsidRPr="00080EE1" w:rsidRDefault="00F84D49" w:rsidP="00F84D49">
      <w:pPr>
        <w:spacing w:line="420" w:lineRule="exact"/>
        <w:ind w:firstLineChars="200" w:firstLine="562"/>
        <w:rPr>
          <w:rFonts w:ascii="仿宋_GB2312" w:eastAsia="仿宋_GB2312"/>
          <w:b/>
          <w:color w:val="000000"/>
          <w:sz w:val="28"/>
          <w:szCs w:val="28"/>
        </w:rPr>
      </w:pPr>
      <w:r w:rsidRPr="00080EE1">
        <w:rPr>
          <w:rFonts w:ascii="仿宋_GB2312" w:eastAsia="仿宋_GB2312" w:hint="eastAsia"/>
          <w:b/>
          <w:color w:val="000000"/>
          <w:sz w:val="28"/>
          <w:szCs w:val="28"/>
        </w:rPr>
        <w:t>1月21日-1月25日</w:t>
      </w:r>
      <w:r w:rsidRPr="00080EE1">
        <w:rPr>
          <w:rFonts w:ascii="仿宋_GB2312" w:eastAsia="仿宋_GB2312" w:hint="eastAsia"/>
          <w:b/>
          <w:color w:val="000000"/>
          <w:sz w:val="28"/>
          <w:szCs w:val="28"/>
        </w:rPr>
        <w:tab/>
      </w:r>
      <w:r w:rsidRPr="00080EE1">
        <w:rPr>
          <w:rFonts w:ascii="仿宋_GB2312" w:eastAsia="仿宋_GB2312" w:hint="eastAsia"/>
          <w:b/>
          <w:color w:val="000000"/>
          <w:sz w:val="28"/>
          <w:szCs w:val="28"/>
        </w:rPr>
        <w:tab/>
      </w:r>
    </w:p>
    <w:p w:rsidR="00F84D49" w:rsidRPr="00080EE1" w:rsidRDefault="00F84D49" w:rsidP="00F84D49">
      <w:pPr>
        <w:spacing w:line="420" w:lineRule="exact"/>
        <w:ind w:firstLineChars="200" w:firstLine="560"/>
        <w:rPr>
          <w:rFonts w:ascii="仿宋_GB2312" w:eastAsia="仿宋_GB2312"/>
          <w:color w:val="000000"/>
          <w:sz w:val="28"/>
          <w:szCs w:val="28"/>
        </w:rPr>
      </w:pPr>
      <w:r w:rsidRPr="00080EE1">
        <w:rPr>
          <w:rFonts w:ascii="仿宋_GB2312" w:eastAsia="仿宋_GB2312"/>
          <w:color w:val="000000"/>
          <w:sz w:val="28"/>
          <w:szCs w:val="28"/>
        </w:rPr>
        <w:t>专家组对项目进行评审，确定获资助团队。</w:t>
      </w:r>
    </w:p>
    <w:p w:rsidR="00F84D49" w:rsidRPr="00080EE1" w:rsidRDefault="00F84D49" w:rsidP="00F84D49">
      <w:pPr>
        <w:spacing w:line="420" w:lineRule="exact"/>
        <w:ind w:firstLineChars="200" w:firstLine="562"/>
        <w:rPr>
          <w:rFonts w:ascii="仿宋_GB2312" w:eastAsia="仿宋_GB2312"/>
          <w:b/>
          <w:color w:val="000000"/>
          <w:sz w:val="28"/>
          <w:szCs w:val="28"/>
        </w:rPr>
      </w:pPr>
      <w:r w:rsidRPr="00080EE1">
        <w:rPr>
          <w:rFonts w:ascii="仿宋_GB2312" w:eastAsia="仿宋_GB2312" w:hint="eastAsia"/>
          <w:b/>
          <w:color w:val="000000"/>
          <w:sz w:val="28"/>
          <w:szCs w:val="28"/>
        </w:rPr>
        <w:t>2月25日-3月5日</w:t>
      </w:r>
      <w:r w:rsidRPr="00080EE1">
        <w:rPr>
          <w:rFonts w:ascii="仿宋_GB2312" w:eastAsia="仿宋_GB2312" w:hint="eastAsia"/>
          <w:b/>
          <w:color w:val="000000"/>
          <w:sz w:val="28"/>
          <w:szCs w:val="28"/>
        </w:rPr>
        <w:tab/>
      </w:r>
      <w:r w:rsidRPr="00080EE1">
        <w:rPr>
          <w:rFonts w:ascii="仿宋_GB2312" w:eastAsia="仿宋_GB2312" w:hint="eastAsia"/>
          <w:b/>
          <w:color w:val="000000"/>
          <w:sz w:val="28"/>
          <w:szCs w:val="28"/>
        </w:rPr>
        <w:tab/>
      </w:r>
    </w:p>
    <w:p w:rsidR="00F84D49" w:rsidRPr="00080EE1" w:rsidRDefault="00F84D49" w:rsidP="00F84D49">
      <w:pPr>
        <w:spacing w:line="420" w:lineRule="exact"/>
        <w:ind w:firstLineChars="200" w:firstLine="560"/>
        <w:rPr>
          <w:rFonts w:ascii="仿宋_GB2312" w:eastAsia="仿宋_GB2312"/>
          <w:color w:val="000000"/>
          <w:sz w:val="28"/>
          <w:szCs w:val="28"/>
        </w:rPr>
      </w:pPr>
      <w:r w:rsidRPr="00080EE1">
        <w:rPr>
          <w:rFonts w:ascii="仿宋_GB2312" w:eastAsia="仿宋_GB2312" w:hint="eastAsia"/>
          <w:color w:val="000000"/>
          <w:sz w:val="28"/>
          <w:szCs w:val="28"/>
        </w:rPr>
        <w:t>获资助团队成员参加中国青基会和英国大使馆文化教育处提供的专业培训。</w:t>
      </w:r>
    </w:p>
    <w:p w:rsidR="00F84D49" w:rsidRPr="00080EE1" w:rsidRDefault="00F84D49" w:rsidP="00F84D49">
      <w:pPr>
        <w:spacing w:line="420" w:lineRule="exact"/>
        <w:ind w:firstLineChars="200" w:firstLine="562"/>
        <w:rPr>
          <w:rFonts w:ascii="仿宋_GB2312" w:eastAsia="仿宋_GB2312"/>
          <w:b/>
          <w:color w:val="000000"/>
          <w:sz w:val="28"/>
          <w:szCs w:val="28"/>
        </w:rPr>
      </w:pPr>
      <w:r w:rsidRPr="00080EE1">
        <w:rPr>
          <w:rFonts w:ascii="仿宋_GB2312" w:eastAsia="仿宋_GB2312" w:hint="eastAsia"/>
          <w:b/>
          <w:color w:val="000000"/>
          <w:sz w:val="28"/>
          <w:szCs w:val="28"/>
        </w:rPr>
        <w:t>3月5日-4月10日</w:t>
      </w:r>
      <w:r w:rsidRPr="00080EE1">
        <w:rPr>
          <w:rFonts w:ascii="仿宋_GB2312" w:eastAsia="仿宋_GB2312" w:hint="eastAsia"/>
          <w:b/>
          <w:color w:val="000000"/>
          <w:sz w:val="28"/>
          <w:szCs w:val="28"/>
        </w:rPr>
        <w:tab/>
      </w:r>
      <w:r w:rsidRPr="00080EE1">
        <w:rPr>
          <w:rFonts w:ascii="仿宋_GB2312" w:eastAsia="仿宋_GB2312" w:hint="eastAsia"/>
          <w:b/>
          <w:color w:val="000000"/>
          <w:sz w:val="28"/>
          <w:szCs w:val="28"/>
        </w:rPr>
        <w:tab/>
      </w:r>
    </w:p>
    <w:p w:rsidR="00F84D49" w:rsidRPr="00080EE1" w:rsidRDefault="00F84D49" w:rsidP="00F84D49">
      <w:pPr>
        <w:spacing w:line="420" w:lineRule="exact"/>
        <w:ind w:firstLineChars="200" w:firstLine="560"/>
        <w:rPr>
          <w:rFonts w:ascii="仿宋_GB2312" w:eastAsia="仿宋_GB2312"/>
          <w:color w:val="000000"/>
          <w:sz w:val="28"/>
          <w:szCs w:val="28"/>
        </w:rPr>
      </w:pPr>
      <w:r w:rsidRPr="00080EE1">
        <w:rPr>
          <w:rFonts w:ascii="仿宋_GB2312" w:eastAsia="仿宋_GB2312" w:hint="eastAsia"/>
          <w:color w:val="000000"/>
          <w:sz w:val="28"/>
          <w:szCs w:val="28"/>
        </w:rPr>
        <w:lastRenderedPageBreak/>
        <w:t>各项目组进行项目自筹款。</w:t>
      </w:r>
    </w:p>
    <w:p w:rsidR="00F84D49" w:rsidRPr="00080EE1" w:rsidRDefault="00F84D49" w:rsidP="00F84D49">
      <w:pPr>
        <w:spacing w:line="420" w:lineRule="exact"/>
        <w:ind w:firstLineChars="200" w:firstLine="562"/>
        <w:rPr>
          <w:rFonts w:ascii="仿宋_GB2312" w:eastAsia="仿宋_GB2312"/>
          <w:b/>
          <w:color w:val="000000"/>
          <w:sz w:val="28"/>
          <w:szCs w:val="28"/>
        </w:rPr>
      </w:pPr>
      <w:r w:rsidRPr="00080EE1">
        <w:rPr>
          <w:rFonts w:ascii="仿宋_GB2312" w:eastAsia="仿宋_GB2312" w:hint="eastAsia"/>
          <w:b/>
          <w:color w:val="000000"/>
          <w:sz w:val="28"/>
          <w:szCs w:val="28"/>
        </w:rPr>
        <w:t>4月11日-4月15日</w:t>
      </w:r>
      <w:r w:rsidRPr="00080EE1">
        <w:rPr>
          <w:rFonts w:ascii="仿宋_GB2312" w:eastAsia="仿宋_GB2312" w:hint="eastAsia"/>
          <w:b/>
          <w:color w:val="000000"/>
          <w:sz w:val="28"/>
          <w:szCs w:val="28"/>
        </w:rPr>
        <w:tab/>
      </w:r>
      <w:r w:rsidRPr="00080EE1">
        <w:rPr>
          <w:rFonts w:ascii="仿宋_GB2312" w:eastAsia="仿宋_GB2312" w:hint="eastAsia"/>
          <w:b/>
          <w:color w:val="000000"/>
          <w:sz w:val="28"/>
          <w:szCs w:val="28"/>
        </w:rPr>
        <w:tab/>
      </w:r>
    </w:p>
    <w:p w:rsidR="00F84D49" w:rsidRPr="00080EE1" w:rsidRDefault="00F84D49" w:rsidP="00F84D49">
      <w:pPr>
        <w:spacing w:line="420" w:lineRule="exact"/>
        <w:ind w:firstLineChars="200" w:firstLine="560"/>
        <w:rPr>
          <w:rFonts w:ascii="仿宋_GB2312" w:eastAsia="仿宋_GB2312"/>
          <w:color w:val="000000"/>
          <w:sz w:val="28"/>
          <w:szCs w:val="28"/>
        </w:rPr>
      </w:pPr>
      <w:r w:rsidRPr="00080EE1">
        <w:rPr>
          <w:rFonts w:ascii="仿宋_GB2312" w:eastAsia="仿宋_GB2312" w:hint="eastAsia"/>
          <w:color w:val="000000"/>
          <w:sz w:val="28"/>
          <w:szCs w:val="28"/>
        </w:rPr>
        <w:t>中国青基会</w:t>
      </w:r>
      <w:r w:rsidRPr="00080EE1">
        <w:rPr>
          <w:rFonts w:ascii="仿宋_GB2312" w:eastAsia="仿宋_GB2312"/>
          <w:color w:val="000000"/>
          <w:sz w:val="28"/>
          <w:szCs w:val="28"/>
        </w:rPr>
        <w:t>划拨项目资助款</w:t>
      </w:r>
    </w:p>
    <w:p w:rsidR="00F84D49" w:rsidRPr="00080EE1" w:rsidRDefault="00F84D49" w:rsidP="00F84D49">
      <w:pPr>
        <w:spacing w:line="420" w:lineRule="exact"/>
        <w:ind w:firstLineChars="200" w:firstLine="562"/>
        <w:rPr>
          <w:rFonts w:ascii="仿宋_GB2312" w:eastAsia="仿宋_GB2312"/>
          <w:b/>
          <w:color w:val="000000"/>
          <w:sz w:val="28"/>
          <w:szCs w:val="28"/>
        </w:rPr>
      </w:pPr>
      <w:r w:rsidRPr="00080EE1">
        <w:rPr>
          <w:rFonts w:ascii="仿宋_GB2312" w:eastAsia="仿宋_GB2312" w:hint="eastAsia"/>
          <w:b/>
          <w:color w:val="000000"/>
          <w:sz w:val="28"/>
          <w:szCs w:val="28"/>
        </w:rPr>
        <w:t>4月15日-8月31日</w:t>
      </w:r>
    </w:p>
    <w:p w:rsidR="00F84D49" w:rsidRPr="00080EE1" w:rsidRDefault="00F84D49" w:rsidP="00F84D49">
      <w:pPr>
        <w:spacing w:line="420" w:lineRule="exact"/>
        <w:ind w:firstLineChars="200" w:firstLine="560"/>
        <w:rPr>
          <w:rFonts w:ascii="仿宋_GB2312" w:eastAsia="仿宋_GB2312"/>
          <w:color w:val="000000"/>
          <w:sz w:val="28"/>
          <w:szCs w:val="28"/>
        </w:rPr>
      </w:pPr>
      <w:r w:rsidRPr="00080EE1">
        <w:rPr>
          <w:rFonts w:ascii="仿宋_GB2312" w:eastAsia="仿宋_GB2312" w:hint="eastAsia"/>
          <w:color w:val="000000"/>
          <w:sz w:val="28"/>
          <w:szCs w:val="28"/>
        </w:rPr>
        <w:t>受资助团队执行项目，参与沙龙活动等</w:t>
      </w:r>
    </w:p>
    <w:p w:rsidR="00F84D49" w:rsidRPr="00080EE1" w:rsidRDefault="00F84D49" w:rsidP="00F84D49">
      <w:pPr>
        <w:spacing w:line="420" w:lineRule="exact"/>
        <w:ind w:firstLineChars="200" w:firstLine="562"/>
        <w:rPr>
          <w:rFonts w:ascii="仿宋_GB2312" w:eastAsia="仿宋_GB2312"/>
          <w:b/>
          <w:color w:val="000000"/>
          <w:sz w:val="28"/>
          <w:szCs w:val="28"/>
        </w:rPr>
      </w:pPr>
      <w:r w:rsidRPr="00080EE1">
        <w:rPr>
          <w:rFonts w:ascii="仿宋_GB2312" w:eastAsia="仿宋_GB2312" w:hint="eastAsia"/>
          <w:b/>
          <w:color w:val="000000"/>
          <w:sz w:val="28"/>
          <w:szCs w:val="28"/>
        </w:rPr>
        <w:t>9月15日-9月31日</w:t>
      </w:r>
      <w:r w:rsidRPr="00080EE1">
        <w:rPr>
          <w:rFonts w:ascii="仿宋_GB2312" w:eastAsia="仿宋_GB2312" w:hint="eastAsia"/>
          <w:b/>
          <w:color w:val="000000"/>
          <w:sz w:val="28"/>
          <w:szCs w:val="28"/>
        </w:rPr>
        <w:tab/>
      </w:r>
      <w:r w:rsidRPr="00080EE1">
        <w:rPr>
          <w:rFonts w:ascii="仿宋_GB2312" w:eastAsia="仿宋_GB2312" w:hint="eastAsia"/>
          <w:b/>
          <w:color w:val="000000"/>
          <w:sz w:val="28"/>
          <w:szCs w:val="28"/>
        </w:rPr>
        <w:tab/>
      </w:r>
    </w:p>
    <w:p w:rsidR="00F84D49" w:rsidRPr="00FC18CE" w:rsidRDefault="00F84D49" w:rsidP="00F84D49">
      <w:pPr>
        <w:spacing w:line="420" w:lineRule="exact"/>
        <w:ind w:firstLineChars="200" w:firstLine="560"/>
        <w:rPr>
          <w:rFonts w:ascii="仿宋_GB2312" w:eastAsia="仿宋_GB2312"/>
          <w:color w:val="000000"/>
          <w:sz w:val="28"/>
          <w:szCs w:val="28"/>
        </w:rPr>
      </w:pPr>
      <w:r w:rsidRPr="00080EE1">
        <w:rPr>
          <w:rFonts w:ascii="仿宋_GB2312" w:eastAsia="仿宋_GB2312" w:hint="eastAsia"/>
          <w:color w:val="000000"/>
          <w:sz w:val="28"/>
          <w:szCs w:val="28"/>
        </w:rPr>
        <w:t>专家评选最终获奖项目；网络平台投票产生人气公益团队；举行项目颁奖典礼，获奖团队赴港交流。</w:t>
      </w:r>
    </w:p>
    <w:tbl>
      <w:tblPr>
        <w:tblpPr w:leftFromText="180" w:rightFromText="180" w:vertAnchor="page" w:horzAnchor="margin" w:tblpY="1"/>
        <w:tblW w:w="4771" w:type="pct"/>
        <w:tblLayout w:type="fixed"/>
        <w:tblLook w:val="04A0" w:firstRow="1" w:lastRow="0" w:firstColumn="1" w:lastColumn="0" w:noHBand="0" w:noVBand="1"/>
      </w:tblPr>
      <w:tblGrid>
        <w:gridCol w:w="8132"/>
      </w:tblGrid>
      <w:tr w:rsidR="00F84D49" w:rsidRPr="00080EE1" w:rsidTr="00D95586">
        <w:trPr>
          <w:trHeight w:val="479"/>
        </w:trPr>
        <w:tc>
          <w:tcPr>
            <w:tcW w:w="5000" w:type="pct"/>
            <w:tcBorders>
              <w:top w:val="nil"/>
            </w:tcBorders>
            <w:shd w:val="clear" w:color="auto" w:fill="auto"/>
            <w:vAlign w:val="center"/>
          </w:tcPr>
          <w:p w:rsidR="00F84D49" w:rsidRPr="00080EE1" w:rsidRDefault="00F84D49" w:rsidP="00D95586">
            <w:pPr>
              <w:spacing w:line="420" w:lineRule="exact"/>
              <w:rPr>
                <w:rFonts w:ascii="仿宋_GB2312" w:eastAsia="仿宋_GB2312"/>
                <w:color w:val="000000"/>
                <w:sz w:val="28"/>
                <w:szCs w:val="28"/>
              </w:rPr>
            </w:pPr>
          </w:p>
        </w:tc>
      </w:tr>
    </w:tbl>
    <w:p w:rsidR="00F84D49" w:rsidRPr="00FC18CE" w:rsidRDefault="00F84D49" w:rsidP="00F84D49">
      <w:pPr>
        <w:spacing w:line="420" w:lineRule="exact"/>
        <w:rPr>
          <w:rFonts w:ascii="仿宋_GB2312" w:eastAsia="仿宋_GB2312"/>
          <w:color w:val="000000"/>
          <w:sz w:val="28"/>
          <w:szCs w:val="28"/>
        </w:rPr>
      </w:pPr>
    </w:p>
    <w:p w:rsidR="00F84D49" w:rsidRPr="00080EE1" w:rsidRDefault="00F84D49" w:rsidP="00F84D49">
      <w:pPr>
        <w:spacing w:line="420" w:lineRule="exact"/>
        <w:ind w:firstLineChars="200" w:firstLine="560"/>
        <w:rPr>
          <w:rFonts w:ascii="仿宋_GB2312" w:eastAsia="仿宋_GB2312"/>
          <w:color w:val="000000"/>
          <w:sz w:val="28"/>
          <w:szCs w:val="28"/>
        </w:rPr>
      </w:pPr>
    </w:p>
    <w:p w:rsidR="00F84D49" w:rsidRPr="00FC18CE" w:rsidRDefault="00F84D49" w:rsidP="00F84D49">
      <w:pPr>
        <w:spacing w:line="420" w:lineRule="exact"/>
        <w:ind w:firstLineChars="200" w:firstLine="562"/>
        <w:rPr>
          <w:rFonts w:ascii="仿宋_GB2312" w:eastAsia="仿宋_GB2312"/>
          <w:b/>
          <w:color w:val="000000"/>
          <w:sz w:val="28"/>
          <w:szCs w:val="28"/>
        </w:rPr>
      </w:pPr>
      <w:r w:rsidRPr="00FC18CE">
        <w:rPr>
          <w:rFonts w:ascii="仿宋_GB2312" w:eastAsia="仿宋_GB2312" w:hint="eastAsia"/>
          <w:b/>
          <w:color w:val="000000"/>
          <w:sz w:val="28"/>
          <w:szCs w:val="28"/>
        </w:rPr>
        <w:t>关于主办方</w:t>
      </w:r>
    </w:p>
    <w:p w:rsidR="00F84D49" w:rsidRPr="00080EE1" w:rsidRDefault="00F84D49" w:rsidP="00F84D49">
      <w:pPr>
        <w:spacing w:line="420" w:lineRule="exact"/>
        <w:ind w:firstLineChars="200" w:firstLine="560"/>
        <w:rPr>
          <w:rFonts w:ascii="仿宋_GB2312" w:eastAsia="仿宋_GB2312"/>
          <w:i/>
          <w:color w:val="000000"/>
          <w:sz w:val="28"/>
          <w:szCs w:val="28"/>
          <w:u w:val="single"/>
        </w:rPr>
      </w:pPr>
      <w:r w:rsidRPr="00080EE1">
        <w:rPr>
          <w:rFonts w:ascii="仿宋_GB2312" w:eastAsia="仿宋_GB2312" w:hint="eastAsia"/>
          <w:i/>
          <w:color w:val="000000"/>
          <w:sz w:val="28"/>
          <w:szCs w:val="28"/>
          <w:u w:val="single"/>
        </w:rPr>
        <w:t>关于中国青基会</w:t>
      </w:r>
    </w:p>
    <w:p w:rsidR="00F84D49" w:rsidRPr="00080EE1" w:rsidRDefault="00F84D49" w:rsidP="00F84D49">
      <w:pPr>
        <w:spacing w:line="420" w:lineRule="exact"/>
        <w:ind w:firstLineChars="200" w:firstLine="560"/>
        <w:rPr>
          <w:rFonts w:ascii="仿宋_GB2312" w:eastAsia="仿宋_GB2312"/>
          <w:color w:val="000000"/>
          <w:sz w:val="28"/>
          <w:szCs w:val="28"/>
        </w:rPr>
      </w:pPr>
      <w:r w:rsidRPr="00080EE1">
        <w:rPr>
          <w:rFonts w:ascii="仿宋_GB2312" w:eastAsia="仿宋_GB2312"/>
          <w:color w:val="000000"/>
          <w:sz w:val="28"/>
          <w:szCs w:val="28"/>
        </w:rPr>
        <w:t>中国青少年发展基金会简称为</w:t>
      </w:r>
      <w:r w:rsidRPr="00080EE1">
        <w:rPr>
          <w:rFonts w:ascii="仿宋_GB2312" w:eastAsia="仿宋_GB2312"/>
          <w:color w:val="000000"/>
          <w:sz w:val="28"/>
          <w:szCs w:val="28"/>
        </w:rPr>
        <w:t>“</w:t>
      </w:r>
      <w:r w:rsidRPr="00080EE1">
        <w:rPr>
          <w:rFonts w:ascii="仿宋_GB2312" w:eastAsia="仿宋_GB2312"/>
          <w:color w:val="000000"/>
          <w:sz w:val="28"/>
          <w:szCs w:val="28"/>
        </w:rPr>
        <w:t>中国青基会</w:t>
      </w:r>
      <w:r w:rsidRPr="00080EE1">
        <w:rPr>
          <w:rFonts w:ascii="仿宋_GB2312" w:eastAsia="仿宋_GB2312"/>
          <w:color w:val="000000"/>
          <w:sz w:val="28"/>
          <w:szCs w:val="28"/>
        </w:rPr>
        <w:t>”</w:t>
      </w:r>
      <w:r w:rsidRPr="00080EE1">
        <w:rPr>
          <w:rFonts w:ascii="仿宋_GB2312" w:eastAsia="仿宋_GB2312"/>
          <w:color w:val="000000"/>
          <w:sz w:val="28"/>
          <w:szCs w:val="28"/>
        </w:rPr>
        <w:t xml:space="preserve">，是全国性公募基金会，于1989年在北京成立。中国青基会的使命是通过资助服务、利益表达和社会倡导，帮助青少年提高能力，改善青少年成长环境。其发起实施的希望工程是我国社会参与最广泛、最富影响的民间公益事业。22年来，希望工程累计募集捐款达78.5亿元，资助农村家庭经济困难学生，包括小学、中学、大学生逾420万名，建设希望小学17574所。 </w:t>
      </w:r>
      <w:r w:rsidRPr="00080EE1">
        <w:rPr>
          <w:rFonts w:ascii="仿宋_GB2312" w:eastAsia="仿宋_GB2312" w:hint="eastAsia"/>
          <w:color w:val="000000"/>
          <w:sz w:val="28"/>
          <w:szCs w:val="28"/>
        </w:rPr>
        <w:br/>
      </w:r>
      <w:r w:rsidRPr="00080EE1">
        <w:rPr>
          <w:rFonts w:ascii="仿宋_GB2312" w:eastAsia="仿宋_GB2312"/>
          <w:color w:val="000000"/>
          <w:sz w:val="28"/>
          <w:szCs w:val="28"/>
        </w:rPr>
        <w:t>  </w:t>
      </w:r>
      <w:r w:rsidRPr="00080EE1">
        <w:rPr>
          <w:rFonts w:ascii="仿宋_GB2312" w:eastAsia="仿宋_GB2312"/>
          <w:color w:val="000000"/>
          <w:sz w:val="28"/>
          <w:szCs w:val="28"/>
        </w:rPr>
        <w:t xml:space="preserve"> </w:t>
      </w:r>
      <w:r w:rsidRPr="00080EE1">
        <w:rPr>
          <w:rFonts w:ascii="仿宋_GB2312" w:eastAsia="仿宋_GB2312"/>
          <w:color w:val="000000"/>
          <w:sz w:val="28"/>
          <w:szCs w:val="28"/>
        </w:rPr>
        <w:t> </w:t>
      </w:r>
      <w:r w:rsidRPr="00080EE1">
        <w:rPr>
          <w:rFonts w:ascii="仿宋_GB2312" w:eastAsia="仿宋_GB2312"/>
          <w:color w:val="000000"/>
          <w:sz w:val="28"/>
          <w:szCs w:val="28"/>
        </w:rPr>
        <w:t xml:space="preserve"> 更多中国青少年发展基金会的信息，欢迎登陆</w:t>
      </w:r>
      <w:r w:rsidRPr="00080EE1">
        <w:rPr>
          <w:rFonts w:ascii="仿宋_GB2312" w:eastAsia="仿宋_GB2312"/>
          <w:color w:val="000000"/>
          <w:sz w:val="28"/>
          <w:szCs w:val="28"/>
        </w:rPr>
        <w:t> </w:t>
      </w:r>
      <w:hyperlink r:id="rId8" w:history="1">
        <w:r w:rsidRPr="00080EE1">
          <w:rPr>
            <w:rStyle w:val="a3"/>
            <w:rFonts w:ascii="仿宋_GB2312" w:eastAsia="仿宋_GB2312"/>
            <w:b/>
            <w:bCs/>
            <w:sz w:val="28"/>
            <w:szCs w:val="28"/>
          </w:rPr>
          <w:t>www.cydf.org.cn</w:t>
        </w:r>
      </w:hyperlink>
      <w:r w:rsidRPr="00080EE1">
        <w:rPr>
          <w:rFonts w:ascii="仿宋_GB2312" w:eastAsia="仿宋_GB2312"/>
          <w:color w:val="000000"/>
          <w:sz w:val="28"/>
          <w:szCs w:val="28"/>
        </w:rPr>
        <w:t xml:space="preserve"> </w:t>
      </w:r>
      <w:r w:rsidRPr="00080EE1">
        <w:rPr>
          <w:rFonts w:ascii="仿宋_GB2312" w:eastAsia="仿宋_GB2312" w:hint="eastAsia"/>
          <w:color w:val="000000"/>
          <w:sz w:val="28"/>
          <w:szCs w:val="28"/>
        </w:rPr>
        <w:br/>
      </w:r>
      <w:r w:rsidRPr="00080EE1">
        <w:rPr>
          <w:rFonts w:ascii="仿宋_GB2312" w:eastAsia="仿宋_GB2312"/>
          <w:color w:val="000000"/>
          <w:sz w:val="28"/>
          <w:szCs w:val="28"/>
        </w:rPr>
        <w:t>  </w:t>
      </w:r>
    </w:p>
    <w:p w:rsidR="00F84D49" w:rsidRPr="00080EE1" w:rsidRDefault="00F84D49" w:rsidP="00F84D49">
      <w:pPr>
        <w:spacing w:line="420" w:lineRule="exact"/>
        <w:ind w:firstLineChars="200" w:firstLine="560"/>
        <w:rPr>
          <w:rFonts w:ascii="仿宋_GB2312" w:eastAsia="仿宋_GB2312"/>
          <w:i/>
          <w:color w:val="000000"/>
          <w:sz w:val="28"/>
          <w:szCs w:val="28"/>
          <w:u w:val="single"/>
        </w:rPr>
      </w:pPr>
      <w:r w:rsidRPr="00080EE1">
        <w:rPr>
          <w:rFonts w:ascii="仿宋_GB2312" w:eastAsia="仿宋_GB2312" w:hint="eastAsia"/>
          <w:i/>
          <w:color w:val="000000"/>
          <w:sz w:val="28"/>
          <w:szCs w:val="28"/>
          <w:u w:val="single"/>
        </w:rPr>
        <w:t>关于友邦</w:t>
      </w:r>
    </w:p>
    <w:p w:rsidR="006B43A4" w:rsidRPr="001F2DBB" w:rsidRDefault="00F84D49" w:rsidP="001F2DBB">
      <w:pPr>
        <w:spacing w:line="420" w:lineRule="exact"/>
        <w:ind w:firstLineChars="200" w:firstLine="560"/>
        <w:rPr>
          <w:rFonts w:ascii="仿宋_GB2312" w:eastAsia="仿宋_GB2312"/>
          <w:color w:val="000000"/>
          <w:sz w:val="28"/>
          <w:szCs w:val="28"/>
        </w:rPr>
      </w:pPr>
      <w:r w:rsidRPr="00080EE1">
        <w:rPr>
          <w:rFonts w:ascii="仿宋_GB2312" w:eastAsia="仿宋_GB2312"/>
          <w:color w:val="000000"/>
          <w:sz w:val="28"/>
          <w:szCs w:val="28"/>
        </w:rPr>
        <w:t>成立90多年以来，友邦保险在亚洲不断扩展，深入了解当地市场，致力于为个人和企业提供优质的产品与服务，满足该地区15个市场的客户在人寿、储蓄、投资及退休养老等方面的保险需求。友邦保险于1992年重回中国内地开展业务，是当年第一家获准在中国经营保险业务的外资保险公司，并于同年在上海设立友邦保险上海分公司。目前，友邦保险在中国内地的业务范围已经扩展到北京市、广东省、江苏省以及深圳市，作为第一家将寿险营销员制度引进国内的保险公司，友邦保险一直致力于建立一支专业的保险营销员队伍，并通过多元化销售渠道，为客户提供一系列人寿保险</w:t>
      </w:r>
      <w:r w:rsidRPr="00080EE1">
        <w:rPr>
          <w:rFonts w:ascii="仿宋_GB2312" w:eastAsia="仿宋_GB2312" w:hint="eastAsia"/>
          <w:color w:val="000000"/>
          <w:sz w:val="28"/>
          <w:szCs w:val="28"/>
        </w:rPr>
        <w:t>、</w:t>
      </w:r>
      <w:r w:rsidRPr="00080EE1">
        <w:rPr>
          <w:rFonts w:ascii="仿宋_GB2312" w:eastAsia="仿宋_GB2312"/>
          <w:color w:val="000000"/>
          <w:sz w:val="28"/>
          <w:szCs w:val="28"/>
        </w:rPr>
        <w:t>意外伤害保险和健康保险的产品和服务。</w:t>
      </w:r>
      <w:bookmarkStart w:id="0" w:name="_GoBack"/>
      <w:bookmarkEnd w:id="0"/>
    </w:p>
    <w:sectPr w:rsidR="006B43A4" w:rsidRPr="001F2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63475"/>
    <w:multiLevelType w:val="hybridMultilevel"/>
    <w:tmpl w:val="3FF062F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D49"/>
    <w:rsid w:val="000D2884"/>
    <w:rsid w:val="001F2DBB"/>
    <w:rsid w:val="005F0915"/>
    <w:rsid w:val="006B43A4"/>
    <w:rsid w:val="00911617"/>
    <w:rsid w:val="00925E91"/>
    <w:rsid w:val="00AB3382"/>
    <w:rsid w:val="00AC187C"/>
    <w:rsid w:val="00F84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D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4D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D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4D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df.org.cn/" TargetMode="External"/><Relationship Id="rId3" Type="http://schemas.microsoft.com/office/2007/relationships/stylesWithEffects" Target="stylesWithEffects.xml"/><Relationship Id="rId7" Type="http://schemas.openxmlformats.org/officeDocument/2006/relationships/hyperlink" Target="http://aiayoungleader2012.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iayoungleader2012.163.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Truman</dc:creator>
  <cp:lastModifiedBy>Truman</cp:lastModifiedBy>
  <cp:revision>6</cp:revision>
  <dcterms:created xsi:type="dcterms:W3CDTF">2012-11-21T09:05:00Z</dcterms:created>
  <dcterms:modified xsi:type="dcterms:W3CDTF">2012-11-30T06:45:00Z</dcterms:modified>
</cp:coreProperties>
</file>