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9"/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bookmarkEnd w:id="0"/>
    <w:p>
      <w:pPr>
        <w:spacing w:line="55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中国人民大学2014年“毕业十星”申报表</w:t>
      </w:r>
    </w:p>
    <w:tbl>
      <w:tblPr>
        <w:tblW w:w="9119" w:type="dxa"/>
        <w:tblInd w:w="-3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14"/>
        <w:gridCol w:w="1985"/>
        <w:gridCol w:w="1559"/>
        <w:gridCol w:w="1985"/>
        <w:gridCol w:w="19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06" w:hRule="atLeast"/>
        </w:trPr>
        <w:tc>
          <w:tcPr>
            <w:tcW w:w="1614" w:type="dxa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姓名  </w:t>
            </w:r>
            <w:r>
              <w:rPr>
                <w:rFonts w:hint="eastAsia" w:ascii="仿宋_GB2312" w:eastAsia="仿宋_GB2312"/>
                <w:b/>
                <w:sz w:val="28"/>
              </w:rPr>
              <w:t xml:space="preserve">  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学号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此处粘贴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寸彩色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（电子版申请表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请附电子版证件照）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614" w:type="dxa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76" w:type="dxa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Calibri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14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</w:t>
            </w:r>
          </w:p>
        </w:tc>
        <w:tc>
          <w:tcPr>
            <w:tcW w:w="1985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1985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14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1985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985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14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GPA</w:t>
            </w:r>
          </w:p>
        </w:tc>
        <w:tc>
          <w:tcPr>
            <w:tcW w:w="1985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专业排名</w:t>
            </w:r>
          </w:p>
        </w:tc>
        <w:tc>
          <w:tcPr>
            <w:tcW w:w="1985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14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1985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E-mail</w:t>
            </w:r>
          </w:p>
        </w:tc>
        <w:tc>
          <w:tcPr>
            <w:tcW w:w="1985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14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是否愿意作为“毕业生代表”发言</w:t>
            </w:r>
          </w:p>
        </w:tc>
        <w:tc>
          <w:tcPr>
            <w:tcW w:w="1985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申报称号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（注明申报“十星”中哪个“星”）</w:t>
            </w:r>
          </w:p>
        </w:tc>
        <w:tc>
          <w:tcPr>
            <w:tcW w:w="3961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563" w:hRule="atLeast"/>
        </w:trPr>
        <w:tc>
          <w:tcPr>
            <w:tcW w:w="91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主要事迹</w:t>
            </w:r>
            <w:r>
              <w:rPr>
                <w:rFonts w:hint="eastAsia" w:ascii="仿宋_GB2312" w:eastAsia="仿宋_GB2312"/>
                <w:sz w:val="24"/>
              </w:rPr>
              <w:t>（简述限500字以内）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189" w:hRule="atLeast"/>
        </w:trPr>
        <w:tc>
          <w:tcPr>
            <w:tcW w:w="9119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院系推荐意见</w:t>
            </w:r>
            <w:r>
              <w:rPr>
                <w:rFonts w:hint="eastAsia" w:ascii="仿宋_GB2312" w:eastAsia="仿宋_GB2312"/>
                <w:sz w:val="24"/>
              </w:rPr>
              <w:t>（自荐者此栏可空）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（签章）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908" w:hRule="atLeast"/>
        </w:trPr>
        <w:tc>
          <w:tcPr>
            <w:tcW w:w="9119" w:type="dxa"/>
            <w:gridSpan w:val="5"/>
            <w:vAlign w:val="top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个人声明</w:t>
            </w:r>
            <w:r>
              <w:rPr>
                <w:rFonts w:hint="eastAsia" w:ascii="仿宋_GB2312" w:eastAsia="仿宋_GB2312"/>
                <w:sz w:val="24"/>
              </w:rPr>
              <w:t>（材料是否属实）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申请人:</w:t>
            </w:r>
          </w:p>
          <w:p>
            <w:pPr>
              <w:spacing w:line="400" w:lineRule="exact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年   月   日</w:t>
            </w:r>
          </w:p>
        </w:tc>
      </w:tr>
    </w:tbl>
    <w:p/>
    <w:sectPr>
      <w:headerReference r:id="rId4" w:type="firs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No Spacing"/>
    <w:link w:val="14"/>
    <w:qFormat/>
    <w:uiPriority w:val="1"/>
    <w:rPr>
      <w:rFonts w:ascii="Calibri" w:hAnsi="Calibri" w:eastAsia="宋体"/>
      <w:kern w:val="0"/>
      <w:sz w:val="22"/>
      <w:szCs w:val="22"/>
      <w:lang w:val="en-US" w:eastAsia="zh-CN" w:bidi="ar-SA"/>
    </w:rPr>
  </w:style>
  <w:style w:type="paragraph" w:customStyle="1" w:styleId="9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0">
    <w:name w:val="标题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批注框文本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无间隔 Char"/>
    <w:basedOn w:val="6"/>
    <w:link w:val="8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74</Words>
  <Characters>428</Characters>
  <Lines>3</Lines>
  <Paragraphs>1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2014-05-13T01:20:00Z</dcterms:created>
  <dc:creator>Administrator</dc:creator>
  <cp:lastModifiedBy>chenqinghua</cp:lastModifiedBy>
  <cp:lastPrinted>2013-04-18T06:24:00Z</cp:lastPrinted>
  <dcterms:modified xsi:type="dcterms:W3CDTF">2014-05-13T05:20:30Z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