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120" w:rsidRPr="00BC7120" w:rsidRDefault="00BC7120" w:rsidP="00083E49"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OLE_LINK7"/>
      <w:bookmarkStart w:id="1" w:name="OLE_LINK8"/>
      <w:r w:rsidRPr="00BC7120">
        <w:rPr>
          <w:rFonts w:ascii="仿宋_GB2312" w:eastAsia="仿宋_GB2312" w:hint="eastAsia"/>
          <w:sz w:val="32"/>
          <w:szCs w:val="32"/>
        </w:rPr>
        <w:t>附件1、</w:t>
      </w:r>
    </w:p>
    <w:p w:rsidR="00BC7120" w:rsidRPr="009F45C1" w:rsidRDefault="00BC7120" w:rsidP="00083E49">
      <w:pPr>
        <w:rPr>
          <w:rFonts w:ascii="仿宋_GB2312" w:eastAsia="仿宋_GB2312"/>
          <w:b/>
          <w:sz w:val="44"/>
          <w:szCs w:val="44"/>
        </w:rPr>
      </w:pPr>
    </w:p>
    <w:p w:rsidR="00723D80" w:rsidRPr="009D05CF" w:rsidRDefault="00723D80" w:rsidP="00723D80">
      <w:pPr>
        <w:spacing w:line="220" w:lineRule="atLeast"/>
        <w:jc w:val="center"/>
        <w:rPr>
          <w:rFonts w:ascii="Times New Roman" w:eastAsia="仿宋" w:hAnsi="Times New Roman"/>
          <w:b/>
          <w:sz w:val="44"/>
          <w:szCs w:val="36"/>
        </w:rPr>
      </w:pPr>
      <w:r w:rsidRPr="009D05CF">
        <w:rPr>
          <w:rFonts w:ascii="Times New Roman" w:eastAsia="仿宋" w:hint="eastAsia"/>
          <w:b/>
          <w:sz w:val="44"/>
          <w:szCs w:val="36"/>
        </w:rPr>
        <w:t>关于举办</w:t>
      </w:r>
      <w:r w:rsidRPr="009D05CF">
        <w:rPr>
          <w:rFonts w:ascii="Times New Roman" w:eastAsia="仿宋" w:hAnsi="Times New Roman" w:hint="eastAsia"/>
          <w:b/>
          <w:sz w:val="44"/>
          <w:szCs w:val="36"/>
        </w:rPr>
        <w:t>2017</w:t>
      </w:r>
      <w:r w:rsidRPr="009D05CF">
        <w:rPr>
          <w:rFonts w:ascii="Times New Roman" w:eastAsia="仿宋" w:hint="eastAsia"/>
          <w:b/>
          <w:sz w:val="44"/>
          <w:szCs w:val="36"/>
        </w:rPr>
        <w:t>年度北京高校辅导员系列</w:t>
      </w:r>
      <w:r w:rsidRPr="009D05CF">
        <w:rPr>
          <w:rFonts w:ascii="Times New Roman" w:eastAsia="仿宋"/>
          <w:b/>
          <w:sz w:val="44"/>
          <w:szCs w:val="36"/>
        </w:rPr>
        <w:br/>
      </w:r>
      <w:r w:rsidRPr="009D05CF">
        <w:rPr>
          <w:rFonts w:ascii="Times New Roman" w:eastAsia="仿宋" w:hint="eastAsia"/>
          <w:b/>
          <w:sz w:val="44"/>
          <w:szCs w:val="36"/>
        </w:rPr>
        <w:t>培训班、研修班的通知</w:t>
      </w:r>
    </w:p>
    <w:p w:rsidR="00723D80" w:rsidRPr="009D05CF" w:rsidRDefault="00723D80" w:rsidP="00723D80">
      <w:pPr>
        <w:tabs>
          <w:tab w:val="left" w:pos="720"/>
        </w:tabs>
        <w:autoSpaceDE w:val="0"/>
        <w:autoSpaceDN w:val="0"/>
        <w:spacing w:line="360" w:lineRule="auto"/>
        <w:rPr>
          <w:rFonts w:ascii="Times New Roman" w:eastAsia="仿宋" w:hAnsi="Times New Roman" w:cs="微软雅黑"/>
          <w:color w:val="000000"/>
          <w:sz w:val="32"/>
          <w:szCs w:val="28"/>
          <w:lang w:val="zh-CN"/>
        </w:rPr>
      </w:pPr>
      <w:r w:rsidRPr="009D05CF">
        <w:rPr>
          <w:rFonts w:ascii="Times New Roman" w:eastAsia="仿宋" w:hAnsiTheme="minorEastAsia" w:cs="微软雅黑" w:hint="eastAsia"/>
          <w:color w:val="000000"/>
          <w:sz w:val="32"/>
          <w:szCs w:val="28"/>
          <w:lang w:val="zh-CN"/>
        </w:rPr>
        <w:t>各高校党委，各高校辅导员培训研修基地：</w:t>
      </w:r>
    </w:p>
    <w:p w:rsidR="00723D80" w:rsidRPr="009D05CF" w:rsidRDefault="00723D80" w:rsidP="00723D80">
      <w:pPr>
        <w:tabs>
          <w:tab w:val="left" w:pos="720"/>
        </w:tabs>
        <w:autoSpaceDE w:val="0"/>
        <w:autoSpaceDN w:val="0"/>
        <w:spacing w:line="360" w:lineRule="auto"/>
        <w:ind w:firstLineChars="200" w:firstLine="640"/>
        <w:rPr>
          <w:rFonts w:ascii="Times New Roman" w:eastAsia="仿宋" w:hAnsi="Times New Roman" w:cs="微软雅黑"/>
          <w:color w:val="000000"/>
          <w:sz w:val="32"/>
          <w:szCs w:val="28"/>
          <w:lang w:val="zh-CN"/>
        </w:rPr>
      </w:pPr>
      <w:r w:rsidRPr="009D05CF">
        <w:rPr>
          <w:rFonts w:ascii="Times New Roman" w:eastAsia="仿宋" w:hAnsiTheme="minorEastAsia" w:cs="微软雅黑" w:hint="eastAsia"/>
          <w:color w:val="000000"/>
          <w:sz w:val="32"/>
          <w:szCs w:val="28"/>
          <w:lang w:val="zh-CN"/>
        </w:rPr>
        <w:t>为贯彻落实《关于进一步加强北京高校辅导员队伍建设的若干意见》</w:t>
      </w:r>
      <w:r w:rsidRPr="009D05CF">
        <w:rPr>
          <w:rFonts w:ascii="Times New Roman" w:eastAsia="仿宋" w:hAnsi="Times New Roman" w:cs="微软雅黑"/>
          <w:color w:val="000000"/>
          <w:sz w:val="32"/>
          <w:szCs w:val="28"/>
          <w:lang w:val="zh-CN"/>
        </w:rPr>
        <w:t>(</w:t>
      </w:r>
      <w:r w:rsidRPr="009D05CF">
        <w:rPr>
          <w:rFonts w:ascii="Times New Roman" w:eastAsia="仿宋" w:hAnsiTheme="minorEastAsia" w:cs="微软雅黑" w:hint="eastAsia"/>
          <w:color w:val="000000"/>
          <w:sz w:val="32"/>
          <w:szCs w:val="28"/>
          <w:lang w:val="zh-CN"/>
        </w:rPr>
        <w:t>京教工</w:t>
      </w:r>
      <w:r w:rsidRPr="009D05CF">
        <w:rPr>
          <w:rFonts w:ascii="Times New Roman" w:eastAsia="仿宋" w:hAnsi="Times New Roman" w:cs="微软雅黑"/>
          <w:color w:val="000000"/>
          <w:sz w:val="32"/>
          <w:szCs w:val="28"/>
          <w:lang w:val="zh-CN"/>
        </w:rPr>
        <w:t>[2</w:t>
      </w:r>
      <w:r w:rsidRPr="009D05CF">
        <w:rPr>
          <w:rFonts w:ascii="Times New Roman" w:eastAsia="仿宋" w:hAnsi="Times New Roman" w:cs="微软雅黑" w:hint="eastAsia"/>
          <w:color w:val="000000"/>
          <w:sz w:val="32"/>
          <w:szCs w:val="28"/>
          <w:lang w:val="zh-CN"/>
        </w:rPr>
        <w:t>0</w:t>
      </w:r>
      <w:r w:rsidRPr="009D05CF">
        <w:rPr>
          <w:rFonts w:ascii="Times New Roman" w:eastAsia="仿宋" w:hAnsi="Times New Roman" w:cs="微软雅黑"/>
          <w:color w:val="000000"/>
          <w:sz w:val="32"/>
          <w:szCs w:val="28"/>
          <w:lang w:val="zh-CN"/>
        </w:rPr>
        <w:t>13</w:t>
      </w:r>
      <w:r w:rsidRPr="009D05CF">
        <w:rPr>
          <w:rFonts w:ascii="Times New Roman" w:eastAsia="仿宋" w:hAnsi="Times New Roman" w:cs="微软雅黑" w:hint="eastAsia"/>
          <w:color w:val="000000"/>
          <w:sz w:val="32"/>
          <w:szCs w:val="28"/>
          <w:lang w:val="zh-CN"/>
        </w:rPr>
        <w:t>]</w:t>
      </w:r>
      <w:r w:rsidRPr="009D05CF">
        <w:rPr>
          <w:rFonts w:ascii="Times New Roman" w:eastAsia="仿宋" w:hAnsi="Times New Roman" w:cs="微软雅黑"/>
          <w:color w:val="000000"/>
          <w:sz w:val="32"/>
          <w:szCs w:val="28"/>
          <w:lang w:val="zh-CN"/>
        </w:rPr>
        <w:t>26</w:t>
      </w:r>
      <w:r w:rsidRPr="009D05CF">
        <w:rPr>
          <w:rFonts w:ascii="Times New Roman" w:eastAsia="仿宋" w:hAnsiTheme="minorEastAsia" w:cs="微软雅黑" w:hint="eastAsia"/>
          <w:color w:val="000000"/>
          <w:sz w:val="32"/>
          <w:szCs w:val="28"/>
          <w:lang w:val="zh-CN"/>
        </w:rPr>
        <w:t>号</w:t>
      </w:r>
      <w:r w:rsidRPr="009D05CF">
        <w:rPr>
          <w:rFonts w:ascii="Times New Roman" w:eastAsia="仿宋" w:hAnsi="Times New Roman" w:cs="微软雅黑"/>
          <w:color w:val="000000"/>
          <w:sz w:val="32"/>
          <w:szCs w:val="28"/>
          <w:lang w:val="zh-CN"/>
        </w:rPr>
        <w:t>)</w:t>
      </w:r>
      <w:r w:rsidRPr="009D05CF">
        <w:rPr>
          <w:rFonts w:ascii="Times New Roman" w:eastAsia="仿宋" w:hAnsiTheme="minorEastAsia" w:cs="微软雅黑" w:hint="eastAsia"/>
          <w:color w:val="000000"/>
          <w:sz w:val="32"/>
          <w:szCs w:val="28"/>
          <w:lang w:val="zh-CN"/>
        </w:rPr>
        <w:t>，推动北京高校辅导员队伍专业化、职业化发展，</w:t>
      </w:r>
      <w:r w:rsidRPr="009D05CF">
        <w:rPr>
          <w:rFonts w:ascii="Times New Roman" w:eastAsia="仿宋" w:hAnsi="Times New Roman" w:cs="微软雅黑"/>
          <w:color w:val="000000"/>
          <w:sz w:val="32"/>
          <w:szCs w:val="28"/>
          <w:lang w:val="zh-CN"/>
        </w:rPr>
        <w:t>2017</w:t>
      </w:r>
      <w:r w:rsidRPr="009D05CF">
        <w:rPr>
          <w:rFonts w:ascii="Times New Roman" w:eastAsia="仿宋" w:hAnsiTheme="minorEastAsia" w:cs="微软雅黑" w:hint="eastAsia"/>
          <w:color w:val="000000"/>
          <w:sz w:val="32"/>
          <w:szCs w:val="28"/>
          <w:lang w:val="zh-CN"/>
        </w:rPr>
        <w:t>年市委教工委将依托各高校辅导员培训研究基地，继续举办北京高校辅导员系列培训班、研修班，现将班次表</w:t>
      </w:r>
      <w:r w:rsidRPr="009D05CF">
        <w:rPr>
          <w:rFonts w:ascii="Times New Roman" w:eastAsia="仿宋" w:hAnsi="Times New Roman" w:cs="微软雅黑"/>
          <w:color w:val="000000"/>
          <w:sz w:val="32"/>
          <w:szCs w:val="28"/>
          <w:lang w:val="zh-CN"/>
        </w:rPr>
        <w:t>(</w:t>
      </w:r>
      <w:r w:rsidRPr="009D05CF">
        <w:rPr>
          <w:rFonts w:ascii="Times New Roman" w:eastAsia="仿宋" w:hAnsiTheme="minorEastAsia" w:cs="微软雅黑" w:hint="eastAsia"/>
          <w:color w:val="000000"/>
          <w:sz w:val="32"/>
          <w:szCs w:val="28"/>
          <w:lang w:val="zh-CN"/>
        </w:rPr>
        <w:t>见附件</w:t>
      </w:r>
      <w:r w:rsidRPr="009D05CF">
        <w:rPr>
          <w:rFonts w:ascii="Times New Roman" w:eastAsia="仿宋" w:hAnsi="Times New Roman" w:cs="微软雅黑"/>
          <w:color w:val="000000"/>
          <w:sz w:val="32"/>
          <w:szCs w:val="28"/>
          <w:lang w:val="zh-CN"/>
        </w:rPr>
        <w:t>)</w:t>
      </w:r>
      <w:r w:rsidRPr="009D05CF">
        <w:rPr>
          <w:rFonts w:ascii="Times New Roman" w:eastAsia="仿宋" w:hAnsiTheme="minorEastAsia" w:cs="微软雅黑" w:hint="eastAsia"/>
          <w:color w:val="000000"/>
          <w:sz w:val="32"/>
          <w:szCs w:val="28"/>
          <w:lang w:val="zh-CN"/>
        </w:rPr>
        <w:t>予以公布。各高校要结合实际，统筹安排报名，支持辅导员积极参加培训．各承办基地要完善培训模式，严格格培训管理，确保培训效果，同时做好培训资料存档工作。各培训班具体报名事宜，由承办基地后续发布。</w:t>
      </w:r>
    </w:p>
    <w:p w:rsidR="00723D80" w:rsidRPr="009D05CF" w:rsidRDefault="00723D80" w:rsidP="00723D80">
      <w:pPr>
        <w:tabs>
          <w:tab w:val="left" w:pos="720"/>
        </w:tabs>
        <w:autoSpaceDE w:val="0"/>
        <w:autoSpaceDN w:val="0"/>
        <w:spacing w:line="360" w:lineRule="auto"/>
        <w:ind w:firstLineChars="200" w:firstLine="640"/>
        <w:rPr>
          <w:rFonts w:ascii="Times New Roman" w:eastAsia="仿宋" w:hAnsi="Times New Roman" w:cs="微软雅黑"/>
          <w:color w:val="000000"/>
          <w:sz w:val="32"/>
          <w:szCs w:val="28"/>
          <w:lang w:val="zh-CN"/>
        </w:rPr>
      </w:pPr>
      <w:r w:rsidRPr="009D05CF">
        <w:rPr>
          <w:rFonts w:ascii="Times New Roman" w:eastAsia="仿宋" w:hAnsiTheme="minorEastAsia" w:cs="微软雅黑" w:hint="eastAsia"/>
          <w:color w:val="000000"/>
          <w:sz w:val="32"/>
          <w:szCs w:val="28"/>
          <w:lang w:val="zh-CN"/>
        </w:rPr>
        <w:t>报名参如专题研修班并合格者，将由市委教工委统一颁发结业证书，各高校应将此作为恩想政治工作干部专业技术职务晋升的必要条件；同等条件下，优先参评北京高校优秀德育工作者、优秀辅导员等。</w:t>
      </w:r>
    </w:p>
    <w:p w:rsidR="00723D80" w:rsidRPr="009D05CF" w:rsidRDefault="00723D80" w:rsidP="00723D80">
      <w:pPr>
        <w:tabs>
          <w:tab w:val="left" w:pos="720"/>
        </w:tabs>
        <w:autoSpaceDE w:val="0"/>
        <w:autoSpaceDN w:val="0"/>
        <w:spacing w:line="360" w:lineRule="auto"/>
        <w:ind w:firstLineChars="200" w:firstLine="640"/>
        <w:rPr>
          <w:rFonts w:ascii="Times New Roman" w:eastAsia="仿宋" w:hAnsi="Times New Roman" w:cs="微软雅黑"/>
          <w:color w:val="000000"/>
          <w:sz w:val="32"/>
          <w:szCs w:val="28"/>
          <w:lang w:val="zh-CN"/>
        </w:rPr>
      </w:pPr>
      <w:r w:rsidRPr="009D05CF">
        <w:rPr>
          <w:rFonts w:ascii="Times New Roman" w:eastAsia="仿宋" w:hAnsi="Times New Roman" w:cs="微软雅黑"/>
          <w:color w:val="000000"/>
          <w:sz w:val="32"/>
          <w:szCs w:val="28"/>
          <w:lang w:val="zh-CN"/>
        </w:rPr>
        <w:t xml:space="preserve"> </w:t>
      </w:r>
      <w:r w:rsidRPr="009D05CF">
        <w:rPr>
          <w:rFonts w:ascii="Times New Roman" w:eastAsia="仿宋" w:hAnsiTheme="minorEastAsia" w:cs="微软雅黑" w:hint="eastAsia"/>
          <w:color w:val="000000"/>
          <w:sz w:val="32"/>
          <w:szCs w:val="28"/>
          <w:lang w:val="zh-CN"/>
        </w:rPr>
        <w:t>联系人：王星星</w:t>
      </w:r>
      <w:r w:rsidRPr="009D05CF">
        <w:rPr>
          <w:rFonts w:ascii="Times New Roman" w:eastAsia="仿宋" w:hAnsi="Times New Roman" w:cs="微软雅黑"/>
          <w:color w:val="000000"/>
          <w:sz w:val="32"/>
          <w:szCs w:val="28"/>
          <w:lang w:val="zh-CN"/>
        </w:rPr>
        <w:t xml:space="preserve">    </w:t>
      </w:r>
      <w:r w:rsidRPr="009D05CF">
        <w:rPr>
          <w:rFonts w:ascii="Times New Roman" w:eastAsia="仿宋" w:hAnsiTheme="minorEastAsia" w:cs="微软雅黑" w:hint="eastAsia"/>
          <w:color w:val="000000"/>
          <w:sz w:val="32"/>
          <w:szCs w:val="28"/>
          <w:lang w:val="zh-CN"/>
        </w:rPr>
        <w:t>电话：</w:t>
      </w:r>
      <w:r w:rsidRPr="009D05CF">
        <w:rPr>
          <w:rFonts w:ascii="Times New Roman" w:eastAsia="仿宋" w:hAnsi="Times New Roman" w:cs="微软雅黑"/>
          <w:color w:val="000000"/>
          <w:sz w:val="32"/>
          <w:szCs w:val="28"/>
          <w:lang w:val="zh-CN"/>
        </w:rPr>
        <w:t>63088960</w:t>
      </w:r>
    </w:p>
    <w:p w:rsidR="00723D80" w:rsidRPr="009D05CF" w:rsidRDefault="00723D80" w:rsidP="00723D80">
      <w:pPr>
        <w:tabs>
          <w:tab w:val="left" w:pos="720"/>
        </w:tabs>
        <w:autoSpaceDE w:val="0"/>
        <w:autoSpaceDN w:val="0"/>
        <w:spacing w:line="360" w:lineRule="auto"/>
        <w:ind w:firstLineChars="200" w:firstLine="640"/>
        <w:rPr>
          <w:rFonts w:ascii="Times New Roman" w:eastAsia="仿宋" w:hAnsi="Times New Roman" w:cs="微软雅黑"/>
          <w:color w:val="000000"/>
          <w:sz w:val="32"/>
          <w:szCs w:val="28"/>
          <w:lang w:val="zh-CN"/>
        </w:rPr>
      </w:pPr>
      <w:r w:rsidRPr="009D05CF">
        <w:rPr>
          <w:rFonts w:ascii="Times New Roman" w:eastAsia="仿宋" w:hAnsi="Times New Roman" w:cs="微软雅黑"/>
          <w:color w:val="000000"/>
          <w:sz w:val="32"/>
          <w:szCs w:val="28"/>
          <w:lang w:val="zh-CN"/>
        </w:rPr>
        <w:t xml:space="preserve"> </w:t>
      </w:r>
      <w:r w:rsidRPr="009D05CF">
        <w:rPr>
          <w:rFonts w:ascii="Times New Roman" w:eastAsia="仿宋" w:hAnsiTheme="minorEastAsia" w:cs="微软雅黑" w:hint="eastAsia"/>
          <w:color w:val="000000"/>
          <w:sz w:val="32"/>
          <w:szCs w:val="28"/>
          <w:lang w:val="zh-CN"/>
        </w:rPr>
        <w:t>附件：</w:t>
      </w:r>
      <w:r w:rsidRPr="009D05CF">
        <w:rPr>
          <w:rFonts w:ascii="Times New Roman" w:eastAsia="仿宋" w:hAnsi="Times New Roman" w:cs="微软雅黑"/>
          <w:color w:val="000000"/>
          <w:sz w:val="32"/>
          <w:szCs w:val="28"/>
          <w:lang w:val="zh-CN"/>
        </w:rPr>
        <w:t>2017</w:t>
      </w:r>
      <w:r w:rsidRPr="009D05CF">
        <w:rPr>
          <w:rFonts w:ascii="Times New Roman" w:eastAsia="仿宋" w:hAnsiTheme="minorEastAsia" w:cs="微软雅黑" w:hint="eastAsia"/>
          <w:color w:val="000000"/>
          <w:sz w:val="32"/>
          <w:szCs w:val="28"/>
          <w:lang w:val="zh-CN"/>
        </w:rPr>
        <w:t>年度北京高校辅导员系列培训班次表</w:t>
      </w:r>
    </w:p>
    <w:p w:rsidR="00723D80" w:rsidRPr="009D05CF" w:rsidRDefault="00723D80" w:rsidP="00723D80">
      <w:pPr>
        <w:tabs>
          <w:tab w:val="left" w:pos="720"/>
        </w:tabs>
        <w:autoSpaceDE w:val="0"/>
        <w:autoSpaceDN w:val="0"/>
        <w:spacing w:line="360" w:lineRule="auto"/>
        <w:ind w:leftChars="1636" w:left="3436"/>
        <w:jc w:val="right"/>
        <w:rPr>
          <w:rFonts w:ascii="Times New Roman" w:eastAsia="仿宋" w:hAnsi="Times New Roman" w:cs="微软雅黑"/>
          <w:color w:val="000000"/>
          <w:sz w:val="32"/>
          <w:szCs w:val="28"/>
          <w:lang w:val="zh-CN"/>
        </w:rPr>
      </w:pPr>
      <w:r w:rsidRPr="009D05CF">
        <w:rPr>
          <w:rFonts w:ascii="Times New Roman" w:eastAsia="仿宋" w:hAnsiTheme="minorEastAsia" w:cs="微软雅黑" w:hint="eastAsia"/>
          <w:color w:val="000000"/>
          <w:sz w:val="32"/>
          <w:szCs w:val="28"/>
          <w:lang w:val="zh-CN"/>
        </w:rPr>
        <w:t>中共北京市委教育工作委员会</w:t>
      </w:r>
    </w:p>
    <w:p w:rsidR="00C149F7" w:rsidRPr="00723D80" w:rsidRDefault="00723D80" w:rsidP="00723D80">
      <w:pPr>
        <w:spacing w:line="360" w:lineRule="auto"/>
        <w:ind w:leftChars="1636" w:left="3436"/>
        <w:jc w:val="right"/>
        <w:rPr>
          <w:rFonts w:ascii="Times New Roman" w:eastAsia="仿宋" w:hAnsiTheme="minorEastAsia" w:cs="微软雅黑"/>
          <w:color w:val="000000"/>
          <w:sz w:val="32"/>
          <w:szCs w:val="28"/>
          <w:lang w:val="zh-CN"/>
        </w:rPr>
      </w:pPr>
      <w:r w:rsidRPr="009D05CF">
        <w:rPr>
          <w:rFonts w:ascii="Times New Roman" w:eastAsia="仿宋" w:hAnsi="Times New Roman" w:cs="微软雅黑"/>
          <w:color w:val="000000"/>
          <w:sz w:val="32"/>
          <w:szCs w:val="28"/>
          <w:lang w:val="zh-CN"/>
        </w:rPr>
        <w:t xml:space="preserve">    2017</w:t>
      </w:r>
      <w:r w:rsidRPr="009D05CF">
        <w:rPr>
          <w:rFonts w:ascii="Times New Roman" w:eastAsia="仿宋" w:hAnsiTheme="minorEastAsia" w:cs="微软雅黑" w:hint="eastAsia"/>
          <w:color w:val="000000"/>
          <w:sz w:val="32"/>
          <w:szCs w:val="28"/>
          <w:lang w:val="zh-CN"/>
        </w:rPr>
        <w:t>年</w:t>
      </w:r>
      <w:r w:rsidRPr="009D05CF">
        <w:rPr>
          <w:rFonts w:ascii="Times New Roman" w:eastAsia="仿宋" w:hAnsi="Times New Roman" w:cs="微软雅黑"/>
          <w:color w:val="000000"/>
          <w:sz w:val="32"/>
          <w:szCs w:val="28"/>
          <w:lang w:val="zh-CN"/>
        </w:rPr>
        <w:t>3</w:t>
      </w:r>
      <w:r w:rsidRPr="009D05CF">
        <w:rPr>
          <w:rFonts w:ascii="Times New Roman" w:eastAsia="仿宋" w:hAnsiTheme="minorEastAsia" w:cs="微软雅黑" w:hint="eastAsia"/>
          <w:color w:val="000000"/>
          <w:sz w:val="32"/>
          <w:szCs w:val="28"/>
          <w:lang w:val="zh-CN"/>
        </w:rPr>
        <w:t>月</w:t>
      </w:r>
      <w:r w:rsidRPr="009D05CF">
        <w:rPr>
          <w:rFonts w:ascii="Times New Roman" w:eastAsia="仿宋" w:hAnsi="Times New Roman" w:cs="微软雅黑"/>
          <w:color w:val="000000"/>
          <w:sz w:val="32"/>
          <w:szCs w:val="28"/>
          <w:lang w:val="zh-CN"/>
        </w:rPr>
        <w:t>13</w:t>
      </w:r>
      <w:r w:rsidRPr="009D05CF">
        <w:rPr>
          <w:rFonts w:ascii="Times New Roman" w:eastAsia="仿宋" w:hAnsiTheme="minorEastAsia" w:cs="微软雅黑" w:hint="eastAsia"/>
          <w:color w:val="000000"/>
          <w:sz w:val="32"/>
          <w:szCs w:val="28"/>
          <w:lang w:val="zh-CN"/>
        </w:rPr>
        <w:t>日</w:t>
      </w:r>
    </w:p>
    <w:p w:rsidR="00083E49" w:rsidRDefault="00083E49">
      <w:pPr>
        <w:widowControl/>
        <w:jc w:val="left"/>
        <w:rPr>
          <w:rFonts w:ascii="仿宋_GB2312" w:eastAsia="仿宋_GB2312"/>
          <w:sz w:val="32"/>
          <w:szCs w:val="32"/>
        </w:rPr>
        <w:sectPr w:rsidR="00083E4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3336"/>
        <w:tblW w:w="12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5576"/>
        <w:gridCol w:w="3969"/>
      </w:tblGrid>
      <w:tr w:rsidR="00723D80" w:rsidRPr="00083E49" w:rsidTr="00723D80">
        <w:trPr>
          <w:trHeight w:val="218"/>
        </w:trPr>
        <w:tc>
          <w:tcPr>
            <w:tcW w:w="3218" w:type="dxa"/>
            <w:shd w:val="clear" w:color="auto" w:fill="auto"/>
            <w:vAlign w:val="center"/>
            <w:hideMark/>
          </w:tcPr>
          <w:p w:rsidR="00723D80" w:rsidRPr="00083E49" w:rsidRDefault="00723D80" w:rsidP="007A6DA1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83E49">
              <w:rPr>
                <w:rFonts w:ascii="仿宋_GB2312" w:eastAsia="仿宋_GB2312"/>
                <w:b/>
                <w:bCs/>
                <w:sz w:val="32"/>
                <w:szCs w:val="32"/>
              </w:rPr>
              <w:lastRenderedPageBreak/>
              <w:t>学校</w:t>
            </w:r>
          </w:p>
        </w:tc>
        <w:tc>
          <w:tcPr>
            <w:tcW w:w="5576" w:type="dxa"/>
            <w:shd w:val="clear" w:color="auto" w:fill="auto"/>
            <w:vAlign w:val="center"/>
            <w:hideMark/>
          </w:tcPr>
          <w:p w:rsidR="00723D80" w:rsidRPr="00083E49" w:rsidRDefault="00723D80" w:rsidP="007A6DA1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83E49">
              <w:rPr>
                <w:rFonts w:ascii="仿宋_GB2312" w:eastAsia="仿宋_GB2312"/>
                <w:b/>
                <w:bCs/>
                <w:sz w:val="32"/>
                <w:szCs w:val="32"/>
              </w:rPr>
              <w:t>培训主题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23D80" w:rsidRPr="00083E49" w:rsidRDefault="00723D80" w:rsidP="007A6DA1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83E49">
              <w:rPr>
                <w:rFonts w:ascii="仿宋_GB2312" w:eastAsia="仿宋_GB2312"/>
                <w:b/>
                <w:bCs/>
                <w:sz w:val="32"/>
                <w:szCs w:val="32"/>
              </w:rPr>
              <w:t>计划时间</w:t>
            </w:r>
          </w:p>
        </w:tc>
      </w:tr>
      <w:tr w:rsidR="00723D80" w:rsidRPr="00083E49" w:rsidTr="00723D80">
        <w:trPr>
          <w:trHeight w:val="218"/>
        </w:trPr>
        <w:tc>
          <w:tcPr>
            <w:tcW w:w="3218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/>
                <w:sz w:val="32"/>
                <w:szCs w:val="32"/>
              </w:rPr>
              <w:t>首都师范大学</w:t>
            </w:r>
          </w:p>
        </w:tc>
        <w:tc>
          <w:tcPr>
            <w:tcW w:w="5576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 w:cs="微软雅黑" w:hint="eastAsia"/>
                <w:color w:val="000000"/>
                <w:sz w:val="32"/>
                <w:szCs w:val="32"/>
                <w:lang w:val="zh-CN"/>
              </w:rPr>
              <w:t>辅导员职业素养专题培训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2" w:name="OLE_LINK1"/>
            <w:bookmarkStart w:id="3" w:name="OLE_LINK2"/>
            <w:r w:rsidRPr="009D05CF">
              <w:rPr>
                <w:rFonts w:ascii="仿宋" w:eastAsia="仿宋" w:hAnsi="仿宋" w:hint="eastAsia"/>
                <w:sz w:val="32"/>
                <w:szCs w:val="32"/>
              </w:rPr>
              <w:t>4月26日-28日</w:t>
            </w:r>
            <w:bookmarkEnd w:id="2"/>
            <w:bookmarkEnd w:id="3"/>
          </w:p>
        </w:tc>
      </w:tr>
      <w:tr w:rsidR="00723D80" w:rsidRPr="00083E49" w:rsidTr="00723D80">
        <w:trPr>
          <w:trHeight w:val="218"/>
        </w:trPr>
        <w:tc>
          <w:tcPr>
            <w:tcW w:w="3218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/>
                <w:sz w:val="32"/>
                <w:szCs w:val="32"/>
              </w:rPr>
              <w:t>北京工业大学</w:t>
            </w:r>
          </w:p>
        </w:tc>
        <w:tc>
          <w:tcPr>
            <w:tcW w:w="5576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 w:cs="微软雅黑" w:hint="eastAsia"/>
                <w:color w:val="000000"/>
                <w:sz w:val="32"/>
                <w:szCs w:val="32"/>
                <w:lang w:val="zh-CN"/>
              </w:rPr>
              <w:t>学业辅导专题培训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 w:hint="eastAsia"/>
                <w:sz w:val="32"/>
                <w:szCs w:val="32"/>
              </w:rPr>
              <w:t>5月9日-12日</w:t>
            </w:r>
          </w:p>
        </w:tc>
      </w:tr>
      <w:tr w:rsidR="00723D80" w:rsidRPr="00083E49" w:rsidTr="00723D80">
        <w:trPr>
          <w:trHeight w:val="218"/>
        </w:trPr>
        <w:tc>
          <w:tcPr>
            <w:tcW w:w="3218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/>
                <w:sz w:val="32"/>
                <w:szCs w:val="32"/>
              </w:rPr>
              <w:t>北京交通大学</w:t>
            </w:r>
          </w:p>
        </w:tc>
        <w:tc>
          <w:tcPr>
            <w:tcW w:w="5576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 w:cs="微软雅黑" w:hint="eastAsia"/>
                <w:color w:val="000000"/>
                <w:sz w:val="32"/>
                <w:szCs w:val="32"/>
                <w:lang w:val="zh-CN"/>
              </w:rPr>
              <w:t>深度辅导专题培训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 w:hint="eastAsia"/>
                <w:sz w:val="32"/>
                <w:szCs w:val="32"/>
              </w:rPr>
              <w:t>5月23日-25日</w:t>
            </w:r>
          </w:p>
        </w:tc>
      </w:tr>
      <w:tr w:rsidR="00723D80" w:rsidRPr="00083E49" w:rsidTr="00723D80">
        <w:trPr>
          <w:trHeight w:val="218"/>
        </w:trPr>
        <w:tc>
          <w:tcPr>
            <w:tcW w:w="3218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/>
                <w:sz w:val="32"/>
                <w:szCs w:val="32"/>
              </w:rPr>
              <w:t>北京化工大学</w:t>
            </w:r>
          </w:p>
        </w:tc>
        <w:tc>
          <w:tcPr>
            <w:tcW w:w="5576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 w:cs="微软雅黑" w:hint="eastAsia"/>
                <w:color w:val="000000"/>
                <w:sz w:val="32"/>
                <w:szCs w:val="32"/>
                <w:lang w:val="zh-CN"/>
              </w:rPr>
              <w:t>学生发展辅导与就业专题培训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 w:hint="eastAsia"/>
                <w:sz w:val="32"/>
                <w:szCs w:val="32"/>
              </w:rPr>
              <w:t>5月30日-6月2日</w:t>
            </w:r>
          </w:p>
        </w:tc>
      </w:tr>
      <w:tr w:rsidR="00723D80" w:rsidRPr="00083E49" w:rsidTr="00723D80">
        <w:trPr>
          <w:trHeight w:val="218"/>
        </w:trPr>
        <w:tc>
          <w:tcPr>
            <w:tcW w:w="3218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 w:hint="eastAsia"/>
                <w:sz w:val="32"/>
                <w:szCs w:val="32"/>
              </w:rPr>
              <w:t>北京理工大学</w:t>
            </w:r>
          </w:p>
        </w:tc>
        <w:tc>
          <w:tcPr>
            <w:tcW w:w="5576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 w:cs="微软雅黑" w:hint="eastAsia"/>
                <w:color w:val="000000"/>
                <w:sz w:val="32"/>
                <w:szCs w:val="32"/>
                <w:lang w:val="zh-CN"/>
              </w:rPr>
              <w:t>新上岗辅导员培训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 w:hint="eastAsia"/>
                <w:sz w:val="32"/>
                <w:szCs w:val="32"/>
              </w:rPr>
              <w:t>6月5日-8日</w:t>
            </w:r>
          </w:p>
        </w:tc>
      </w:tr>
      <w:tr w:rsidR="00723D80" w:rsidRPr="00083E49" w:rsidTr="00723D80">
        <w:trPr>
          <w:trHeight w:val="218"/>
        </w:trPr>
        <w:tc>
          <w:tcPr>
            <w:tcW w:w="3218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 w:hint="eastAsia"/>
                <w:sz w:val="32"/>
                <w:szCs w:val="32"/>
              </w:rPr>
              <w:t>北京师范大学</w:t>
            </w:r>
          </w:p>
        </w:tc>
        <w:tc>
          <w:tcPr>
            <w:tcW w:w="5576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 w:cs="微软雅黑" w:hint="eastAsia"/>
                <w:color w:val="000000"/>
                <w:sz w:val="32"/>
                <w:szCs w:val="32"/>
                <w:lang w:val="zh-CN"/>
              </w:rPr>
              <w:t>大学生思想政治教育高级研修班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/>
                <w:sz w:val="32"/>
                <w:szCs w:val="32"/>
              </w:rPr>
              <w:t>10</w:t>
            </w:r>
            <w:r w:rsidRPr="009D05CF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9D05CF">
              <w:rPr>
                <w:rFonts w:ascii="仿宋" w:eastAsia="仿宋" w:hAnsi="仿宋"/>
                <w:sz w:val="32"/>
                <w:szCs w:val="32"/>
              </w:rPr>
              <w:t>23</w:t>
            </w:r>
            <w:r w:rsidRPr="009D05CF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Pr="009D05CF">
              <w:rPr>
                <w:rFonts w:ascii="仿宋" w:eastAsia="仿宋" w:hAnsi="仿宋"/>
                <w:sz w:val="32"/>
                <w:szCs w:val="32"/>
              </w:rPr>
              <w:t>-11</w:t>
            </w:r>
            <w:r w:rsidRPr="009D05CF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9D05CF">
              <w:rPr>
                <w:rFonts w:ascii="仿宋" w:eastAsia="仿宋" w:hAnsi="仿宋"/>
                <w:sz w:val="32"/>
                <w:szCs w:val="32"/>
              </w:rPr>
              <w:t>3</w:t>
            </w:r>
            <w:r w:rsidRPr="009D05CF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723D80" w:rsidRPr="00083E49" w:rsidTr="00723D80">
        <w:trPr>
          <w:trHeight w:val="218"/>
        </w:trPr>
        <w:tc>
          <w:tcPr>
            <w:tcW w:w="3218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 w:hint="eastAsia"/>
                <w:sz w:val="32"/>
                <w:szCs w:val="32"/>
              </w:rPr>
              <w:t>首都师范大学</w:t>
            </w:r>
          </w:p>
        </w:tc>
        <w:tc>
          <w:tcPr>
            <w:tcW w:w="5576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 w:cs="微软雅黑" w:hint="eastAsia"/>
                <w:color w:val="000000"/>
                <w:sz w:val="32"/>
                <w:szCs w:val="32"/>
                <w:lang w:val="zh-CN"/>
              </w:rPr>
              <w:t>新上岗辅导员培训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/>
                <w:sz w:val="32"/>
                <w:szCs w:val="32"/>
              </w:rPr>
              <w:t>11</w:t>
            </w:r>
            <w:r w:rsidRPr="009D05CF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9D05CF">
              <w:rPr>
                <w:rFonts w:ascii="仿宋" w:eastAsia="仿宋" w:hAnsi="仿宋"/>
                <w:sz w:val="32"/>
                <w:szCs w:val="32"/>
              </w:rPr>
              <w:t>22</w:t>
            </w:r>
            <w:r w:rsidRPr="009D05CF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Pr="009D05CF">
              <w:rPr>
                <w:rFonts w:ascii="仿宋" w:eastAsia="仿宋" w:hAnsi="仿宋"/>
                <w:sz w:val="32"/>
                <w:szCs w:val="32"/>
              </w:rPr>
              <w:t>-24</w:t>
            </w:r>
            <w:r w:rsidRPr="009D05CF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723D80" w:rsidRPr="00083E49" w:rsidTr="00723D80">
        <w:trPr>
          <w:trHeight w:val="218"/>
        </w:trPr>
        <w:tc>
          <w:tcPr>
            <w:tcW w:w="3218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 w:hint="eastAsia"/>
                <w:sz w:val="32"/>
                <w:szCs w:val="32"/>
              </w:rPr>
              <w:t>北京理工大学</w:t>
            </w:r>
          </w:p>
        </w:tc>
        <w:tc>
          <w:tcPr>
            <w:tcW w:w="5576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 w:cs="微软雅黑" w:hint="eastAsia"/>
                <w:color w:val="000000"/>
                <w:sz w:val="32"/>
                <w:szCs w:val="32"/>
                <w:lang w:val="zh-CN"/>
              </w:rPr>
              <w:t>党建与学生基层组织建设专题培训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/>
                <w:sz w:val="32"/>
                <w:szCs w:val="32"/>
              </w:rPr>
              <w:t>11</w:t>
            </w:r>
            <w:r w:rsidRPr="009D05CF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9D05CF">
              <w:rPr>
                <w:rFonts w:ascii="仿宋" w:eastAsia="仿宋" w:hAnsi="仿宋"/>
                <w:sz w:val="32"/>
                <w:szCs w:val="32"/>
              </w:rPr>
              <w:t>27</w:t>
            </w:r>
            <w:r w:rsidRPr="009D05CF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Pr="009D05CF">
              <w:rPr>
                <w:rFonts w:ascii="仿宋" w:eastAsia="仿宋" w:hAnsi="仿宋"/>
                <w:sz w:val="32"/>
                <w:szCs w:val="32"/>
              </w:rPr>
              <w:t>-30</w:t>
            </w:r>
            <w:r w:rsidRPr="009D05CF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7A115D" w:rsidRPr="007A115D" w:rsidRDefault="007A115D" w:rsidP="007A115D">
      <w:pPr>
        <w:rPr>
          <w:rFonts w:ascii="仿宋_GB2312" w:eastAsia="仿宋_GB2312"/>
          <w:sz w:val="32"/>
          <w:szCs w:val="32"/>
        </w:rPr>
      </w:pPr>
    </w:p>
    <w:p w:rsidR="007A115D" w:rsidRPr="007A6DA1" w:rsidRDefault="0073702A" w:rsidP="007A6DA1">
      <w:pPr>
        <w:jc w:val="center"/>
        <w:rPr>
          <w:rFonts w:ascii="仿宋_GB2312" w:eastAsia="仿宋_GB2312"/>
          <w:b/>
          <w:sz w:val="44"/>
          <w:szCs w:val="44"/>
        </w:rPr>
      </w:pPr>
      <w:bookmarkStart w:id="4" w:name="OLE_LINK3"/>
      <w:bookmarkStart w:id="5" w:name="OLE_LINK4"/>
      <w:r>
        <w:rPr>
          <w:rFonts w:ascii="仿宋_GB2312" w:eastAsia="仿宋_GB2312" w:hint="eastAsia"/>
          <w:b/>
          <w:sz w:val="44"/>
          <w:szCs w:val="44"/>
        </w:rPr>
        <w:t>2017</w:t>
      </w:r>
      <w:r w:rsidR="00EA118F">
        <w:rPr>
          <w:rFonts w:ascii="仿宋_GB2312" w:eastAsia="仿宋_GB2312" w:hint="eastAsia"/>
          <w:b/>
          <w:sz w:val="44"/>
          <w:szCs w:val="44"/>
        </w:rPr>
        <w:t>年度</w:t>
      </w:r>
      <w:r w:rsidR="007A115D" w:rsidRPr="007A115D">
        <w:rPr>
          <w:rFonts w:ascii="仿宋_GB2312" w:eastAsia="仿宋_GB2312" w:hint="eastAsia"/>
          <w:b/>
          <w:sz w:val="44"/>
          <w:szCs w:val="44"/>
        </w:rPr>
        <w:t>专题培训初步安排表</w:t>
      </w:r>
      <w:bookmarkEnd w:id="4"/>
      <w:bookmarkEnd w:id="5"/>
      <w:r w:rsidR="007A115D" w:rsidRPr="007A115D">
        <w:rPr>
          <w:rFonts w:ascii="仿宋_GB2312" w:eastAsia="仿宋_GB2312" w:hint="eastAsia"/>
          <w:b/>
          <w:sz w:val="44"/>
          <w:szCs w:val="44"/>
        </w:rPr>
        <w:br w:type="page"/>
      </w:r>
    </w:p>
    <w:tbl>
      <w:tblPr>
        <w:tblpPr w:leftFromText="180" w:rightFromText="180" w:vertAnchor="page" w:horzAnchor="margin" w:tblpXSpec="center" w:tblpY="3245"/>
        <w:tblW w:w="12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103"/>
        <w:gridCol w:w="3827"/>
      </w:tblGrid>
      <w:tr w:rsidR="00723D80" w:rsidRPr="007A115D" w:rsidTr="00723D80">
        <w:trPr>
          <w:trHeight w:val="41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A115D" w:rsidRDefault="00723D80" w:rsidP="003F59E9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115D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lastRenderedPageBreak/>
              <w:t>学校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A115D" w:rsidRDefault="00723D80" w:rsidP="003F59E9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115D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培训主题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7A115D" w:rsidRDefault="00723D80" w:rsidP="003F59E9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A115D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计划时间</w:t>
            </w:r>
          </w:p>
        </w:tc>
      </w:tr>
      <w:tr w:rsidR="00723D80" w:rsidRPr="007A115D" w:rsidTr="00723D80">
        <w:trPr>
          <w:trHeight w:val="41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 w:hint="eastAsia"/>
                <w:sz w:val="32"/>
                <w:szCs w:val="32"/>
              </w:rPr>
              <w:t>北京科技大学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 w:cs="微软雅黑" w:hint="eastAsia"/>
                <w:color w:val="000000"/>
                <w:sz w:val="32"/>
                <w:szCs w:val="32"/>
                <w:lang w:val="zh-CN"/>
              </w:rPr>
              <w:t>意识形态工作专题研修班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/>
                <w:sz w:val="32"/>
                <w:szCs w:val="32"/>
              </w:rPr>
              <w:t>3</w:t>
            </w:r>
            <w:r w:rsidRPr="009D05CF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9D05CF">
              <w:rPr>
                <w:rFonts w:ascii="仿宋" w:eastAsia="仿宋" w:hAnsi="仿宋"/>
                <w:sz w:val="32"/>
                <w:szCs w:val="32"/>
              </w:rPr>
              <w:t>-6</w:t>
            </w:r>
            <w:r w:rsidRPr="009D05CF">
              <w:rPr>
                <w:rFonts w:ascii="仿宋" w:eastAsia="仿宋" w:hAnsi="仿宋" w:hint="eastAsia"/>
                <w:sz w:val="32"/>
                <w:szCs w:val="32"/>
              </w:rPr>
              <w:t>月（每周一次课）</w:t>
            </w:r>
          </w:p>
        </w:tc>
      </w:tr>
      <w:tr w:rsidR="00723D80" w:rsidRPr="007A115D" w:rsidTr="00723D80">
        <w:trPr>
          <w:trHeight w:val="41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 w:hint="eastAsia"/>
                <w:sz w:val="32"/>
                <w:szCs w:val="32"/>
              </w:rPr>
              <w:t>中央民族大学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 w:cs="微软雅黑" w:hint="eastAsia"/>
                <w:color w:val="000000"/>
                <w:sz w:val="32"/>
                <w:szCs w:val="32"/>
                <w:lang w:val="zh-CN"/>
              </w:rPr>
              <w:t>民族与宗教专题研修班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/>
                <w:sz w:val="32"/>
                <w:szCs w:val="32"/>
              </w:rPr>
              <w:t>3</w:t>
            </w:r>
            <w:r w:rsidRPr="009D05CF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9D05CF">
              <w:rPr>
                <w:rFonts w:ascii="仿宋" w:eastAsia="仿宋" w:hAnsi="仿宋"/>
                <w:sz w:val="32"/>
                <w:szCs w:val="32"/>
              </w:rPr>
              <w:t>-6</w:t>
            </w:r>
            <w:r w:rsidRPr="009D05CF">
              <w:rPr>
                <w:rFonts w:ascii="仿宋" w:eastAsia="仿宋" w:hAnsi="仿宋" w:hint="eastAsia"/>
                <w:sz w:val="32"/>
                <w:szCs w:val="32"/>
              </w:rPr>
              <w:t>月（每周一次课）</w:t>
            </w:r>
          </w:p>
        </w:tc>
      </w:tr>
      <w:tr w:rsidR="00723D80" w:rsidRPr="007A115D" w:rsidTr="00723D80">
        <w:trPr>
          <w:trHeight w:val="41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 w:hint="eastAsia"/>
                <w:sz w:val="32"/>
                <w:szCs w:val="32"/>
              </w:rPr>
              <w:t>北京航空航天大学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 w:cs="微软雅黑" w:hint="eastAsia"/>
                <w:color w:val="000000"/>
                <w:sz w:val="32"/>
                <w:szCs w:val="32"/>
                <w:lang w:val="zh-CN"/>
              </w:rPr>
              <w:t>网络思想政治教育专题研修班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80" w:rsidRPr="009D05CF" w:rsidRDefault="00723D80" w:rsidP="00723D80">
            <w:pPr>
              <w:spacing w:line="28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5CF">
              <w:rPr>
                <w:rFonts w:ascii="仿宋" w:eastAsia="仿宋" w:hAnsi="仿宋" w:hint="eastAsia"/>
                <w:sz w:val="32"/>
                <w:szCs w:val="32"/>
              </w:rPr>
              <w:t>9月</w:t>
            </w:r>
            <w:r w:rsidRPr="009D05CF">
              <w:rPr>
                <w:rFonts w:ascii="仿宋" w:eastAsia="仿宋" w:hAnsi="仿宋"/>
                <w:sz w:val="32"/>
                <w:szCs w:val="32"/>
              </w:rPr>
              <w:t>-</w:t>
            </w:r>
            <w:r w:rsidRPr="009D05CF">
              <w:rPr>
                <w:rFonts w:ascii="仿宋" w:eastAsia="仿宋" w:hAnsi="仿宋" w:hint="eastAsia"/>
                <w:sz w:val="32"/>
                <w:szCs w:val="32"/>
              </w:rPr>
              <w:t>12月（每周一次课）</w:t>
            </w:r>
          </w:p>
        </w:tc>
      </w:tr>
    </w:tbl>
    <w:p w:rsidR="00083E49" w:rsidRPr="007A6DA1" w:rsidRDefault="009F45C1" w:rsidP="007A6DA1">
      <w:pPr>
        <w:jc w:val="center"/>
      </w:pPr>
      <w:r>
        <w:rPr>
          <w:rFonts w:ascii="仿宋_GB2312" w:eastAsia="仿宋_GB2312" w:hint="eastAsia"/>
          <w:b/>
          <w:sz w:val="44"/>
          <w:szCs w:val="44"/>
        </w:rPr>
        <w:t>2017</w:t>
      </w:r>
      <w:r w:rsidR="00F0064C">
        <w:rPr>
          <w:rFonts w:ascii="仿宋_GB2312" w:eastAsia="仿宋_GB2312" w:hint="eastAsia"/>
          <w:b/>
          <w:sz w:val="44"/>
          <w:szCs w:val="44"/>
        </w:rPr>
        <w:t>年度新上岗</w:t>
      </w:r>
      <w:r w:rsidR="00F0064C" w:rsidRPr="00083E49">
        <w:rPr>
          <w:rFonts w:ascii="仿宋_GB2312" w:eastAsia="仿宋_GB2312" w:hint="eastAsia"/>
          <w:b/>
          <w:sz w:val="44"/>
          <w:szCs w:val="44"/>
        </w:rPr>
        <w:t>培训初步安排表</w:t>
      </w:r>
    </w:p>
    <w:p w:rsidR="007A6DA1" w:rsidRDefault="007A6DA1" w:rsidP="007A6DA1">
      <w:pPr>
        <w:rPr>
          <w:rFonts w:ascii="仿宋_GB2312" w:eastAsia="仿宋_GB2312"/>
          <w:sz w:val="32"/>
          <w:szCs w:val="32"/>
        </w:rPr>
      </w:pPr>
    </w:p>
    <w:bookmarkEnd w:id="0"/>
    <w:bookmarkEnd w:id="1"/>
    <w:p w:rsidR="007A6DA1" w:rsidRPr="00BC7120" w:rsidRDefault="007A6DA1" w:rsidP="007A6DA1">
      <w:pPr>
        <w:ind w:firstLineChars="1250" w:firstLine="4000"/>
        <w:rPr>
          <w:rFonts w:ascii="仿宋_GB2312" w:eastAsia="仿宋_GB2312"/>
          <w:sz w:val="32"/>
          <w:szCs w:val="32"/>
        </w:rPr>
      </w:pPr>
    </w:p>
    <w:p w:rsidR="00723D80" w:rsidRDefault="00723D80">
      <w:pPr>
        <w:widowControl/>
        <w:jc w:val="left"/>
        <w:rPr>
          <w:rFonts w:ascii="仿宋_GB2312" w:eastAsia="仿宋_GB2312" w:hAnsi="仿宋" w:cs="Times New Roman"/>
          <w:sz w:val="32"/>
          <w:szCs w:val="32"/>
        </w:rPr>
      </w:pPr>
      <w:bookmarkStart w:id="6" w:name="_GoBack"/>
      <w:bookmarkEnd w:id="6"/>
    </w:p>
    <w:sectPr w:rsidR="00723D80" w:rsidSect="00A14B2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714" w:rsidRDefault="00E62714" w:rsidP="00BC7120">
      <w:r>
        <w:separator/>
      </w:r>
    </w:p>
  </w:endnote>
  <w:endnote w:type="continuationSeparator" w:id="0">
    <w:p w:rsidR="00E62714" w:rsidRDefault="00E62714" w:rsidP="00BC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714" w:rsidRDefault="00E62714" w:rsidP="00BC7120">
      <w:r>
        <w:separator/>
      </w:r>
    </w:p>
  </w:footnote>
  <w:footnote w:type="continuationSeparator" w:id="0">
    <w:p w:rsidR="00E62714" w:rsidRDefault="00E62714" w:rsidP="00BC7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120"/>
    <w:rsid w:val="000114FE"/>
    <w:rsid w:val="00083E49"/>
    <w:rsid w:val="00096F2F"/>
    <w:rsid w:val="000B3C14"/>
    <w:rsid w:val="000C6828"/>
    <w:rsid w:val="000D439A"/>
    <w:rsid w:val="001E214B"/>
    <w:rsid w:val="002138F6"/>
    <w:rsid w:val="00301437"/>
    <w:rsid w:val="00326688"/>
    <w:rsid w:val="0034079F"/>
    <w:rsid w:val="0034731D"/>
    <w:rsid w:val="003F59E9"/>
    <w:rsid w:val="00417F49"/>
    <w:rsid w:val="00420E1C"/>
    <w:rsid w:val="00432A43"/>
    <w:rsid w:val="004C1B54"/>
    <w:rsid w:val="00537CA6"/>
    <w:rsid w:val="005D7F45"/>
    <w:rsid w:val="005F140F"/>
    <w:rsid w:val="006970A0"/>
    <w:rsid w:val="006A5EE7"/>
    <w:rsid w:val="00723D80"/>
    <w:rsid w:val="0073702A"/>
    <w:rsid w:val="007409FF"/>
    <w:rsid w:val="007A115D"/>
    <w:rsid w:val="007A4D44"/>
    <w:rsid w:val="007A6DA1"/>
    <w:rsid w:val="007B638B"/>
    <w:rsid w:val="00907C92"/>
    <w:rsid w:val="00964858"/>
    <w:rsid w:val="009F45C1"/>
    <w:rsid w:val="00A14B2E"/>
    <w:rsid w:val="00A30E4B"/>
    <w:rsid w:val="00A44EC1"/>
    <w:rsid w:val="00AB28FC"/>
    <w:rsid w:val="00AB352E"/>
    <w:rsid w:val="00B203BC"/>
    <w:rsid w:val="00BC7120"/>
    <w:rsid w:val="00C149F7"/>
    <w:rsid w:val="00CE3024"/>
    <w:rsid w:val="00D767A4"/>
    <w:rsid w:val="00DC3E3D"/>
    <w:rsid w:val="00E62714"/>
    <w:rsid w:val="00E87338"/>
    <w:rsid w:val="00EA118F"/>
    <w:rsid w:val="00EF092E"/>
    <w:rsid w:val="00F0064C"/>
    <w:rsid w:val="00F40206"/>
    <w:rsid w:val="00F742BE"/>
    <w:rsid w:val="00F92DC4"/>
    <w:rsid w:val="00FB30DB"/>
    <w:rsid w:val="00FC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4B26E5-1DE0-4546-86CD-52EA9E2A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120"/>
    <w:rPr>
      <w:sz w:val="18"/>
      <w:szCs w:val="18"/>
    </w:rPr>
  </w:style>
  <w:style w:type="character" w:styleId="a5">
    <w:name w:val="Hyperlink"/>
    <w:basedOn w:val="a0"/>
    <w:uiPriority w:val="99"/>
    <w:unhideWhenUsed/>
    <w:rsid w:val="00BC7120"/>
    <w:rPr>
      <w:color w:val="0000FF"/>
      <w:u w:val="single"/>
    </w:rPr>
  </w:style>
  <w:style w:type="table" w:customStyle="1" w:styleId="1">
    <w:name w:val="网格型1"/>
    <w:basedOn w:val="a1"/>
    <w:uiPriority w:val="59"/>
    <w:rsid w:val="00F006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7372-52B7-4ADF-BCBA-CD21904B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李晶</dc:creator>
  <cp:keywords/>
  <dc:description/>
  <cp:lastModifiedBy>孙琳</cp:lastModifiedBy>
  <cp:revision>43</cp:revision>
  <dcterms:created xsi:type="dcterms:W3CDTF">2014-03-10T01:15:00Z</dcterms:created>
  <dcterms:modified xsi:type="dcterms:W3CDTF">2017-03-15T06:31:00Z</dcterms:modified>
</cp:coreProperties>
</file>