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CD" w:rsidRPr="005678B7" w:rsidRDefault="00B422CD" w:rsidP="00B422CD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5678B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4</w:t>
      </w:r>
    </w:p>
    <w:p w:rsidR="00B422CD" w:rsidRPr="005678B7" w:rsidRDefault="00B422CD" w:rsidP="00B422CD">
      <w:pPr>
        <w:spacing w:line="560" w:lineRule="exact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B422CD" w:rsidRPr="005678B7" w:rsidRDefault="00B422CD" w:rsidP="00B422CD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bookmarkStart w:id="0" w:name="_GoBack"/>
      <w:r w:rsidRPr="005678B7">
        <w:rPr>
          <w:rFonts w:ascii="Times New Roman" w:eastAsia="方正小标宋简体" w:hAnsi="Times New Roman" w:cs="Times New Roman"/>
          <w:sz w:val="40"/>
          <w:szCs w:val="44"/>
        </w:rPr>
        <w:t>201</w:t>
      </w:r>
      <w:r>
        <w:rPr>
          <w:rFonts w:ascii="Times New Roman" w:eastAsia="方正小标宋简体" w:hAnsi="Times New Roman" w:cs="Times New Roman" w:hint="eastAsia"/>
          <w:sz w:val="40"/>
          <w:szCs w:val="44"/>
        </w:rPr>
        <w:t>6</w:t>
      </w:r>
      <w:r w:rsidRPr="005678B7">
        <w:rPr>
          <w:rFonts w:ascii="Times New Roman" w:eastAsia="方正小标宋简体" w:hAnsi="Times New Roman" w:cs="Times New Roman" w:hint="eastAsia"/>
          <w:sz w:val="40"/>
          <w:szCs w:val="44"/>
        </w:rPr>
        <w:t>年“我与社会主义核心价值观”</w:t>
      </w:r>
    </w:p>
    <w:p w:rsidR="0072760E" w:rsidRDefault="00B422CD" w:rsidP="00B422CD">
      <w:pPr>
        <w:jc w:val="center"/>
        <w:rPr>
          <w:rFonts w:ascii="Times New Roman" w:eastAsia="方正小标宋简体" w:hAnsi="Times New Roman" w:cs="Times New Roman"/>
          <w:sz w:val="40"/>
          <w:szCs w:val="44"/>
        </w:rPr>
      </w:pPr>
      <w:r>
        <w:rPr>
          <w:rFonts w:ascii="Times New Roman" w:eastAsia="方正小标宋简体" w:hAnsi="Times New Roman" w:cs="Times New Roman" w:hint="eastAsia"/>
          <w:sz w:val="40"/>
          <w:szCs w:val="44"/>
        </w:rPr>
        <w:t>主题班会获奖名单</w:t>
      </w:r>
    </w:p>
    <w:bookmarkEnd w:id="0"/>
    <w:p w:rsidR="00260E48" w:rsidRDefault="00260E48" w:rsidP="00B422CD">
      <w:pPr>
        <w:rPr>
          <w:rFonts w:ascii="Times New Roman" w:eastAsia="方正小标宋简体" w:hAnsi="Times New Roman" w:cs="Times New Roman"/>
          <w:sz w:val="40"/>
          <w:szCs w:val="44"/>
        </w:rPr>
      </w:pPr>
    </w:p>
    <w:p w:rsidR="00B422CD" w:rsidRPr="00260E48" w:rsidRDefault="00260E48" w:rsidP="00B422CD">
      <w:pPr>
        <w:rPr>
          <w:rFonts w:ascii="Times New Roman" w:eastAsia="方正小标宋简体" w:hAnsi="Times New Roman" w:cs="Times New Roman"/>
          <w:sz w:val="36"/>
          <w:szCs w:val="36"/>
        </w:rPr>
      </w:pPr>
      <w:r w:rsidRPr="00260E48">
        <w:rPr>
          <w:rFonts w:ascii="Times New Roman" w:eastAsia="方正小标宋简体" w:hAnsi="Times New Roman" w:cs="Times New Roman" w:hint="eastAsia"/>
          <w:sz w:val="36"/>
          <w:szCs w:val="36"/>
        </w:rPr>
        <w:t>一、</w:t>
      </w:r>
      <w:r w:rsidR="00B422CD" w:rsidRPr="00260E48">
        <w:rPr>
          <w:rFonts w:ascii="Times New Roman" w:eastAsia="方正小标宋简体" w:hAnsi="Times New Roman" w:cs="Times New Roman" w:hint="eastAsia"/>
          <w:sz w:val="36"/>
          <w:szCs w:val="36"/>
        </w:rPr>
        <w:t>十佳主题班会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5006"/>
      </w:tblGrid>
      <w:tr w:rsidR="00B422CD" w:rsidRPr="00B422CD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B422CD" w:rsidRPr="00DE4A3F" w:rsidRDefault="00B422CD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公共管理学院</w:t>
            </w:r>
          </w:p>
        </w:tc>
        <w:tc>
          <w:tcPr>
            <w:tcW w:w="5006" w:type="dxa"/>
            <w:noWrap/>
            <w:hideMark/>
          </w:tcPr>
          <w:p w:rsidR="00B422CD" w:rsidRPr="00DE4A3F" w:rsidRDefault="00B422CD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2014级城市管理班</w:t>
            </w:r>
          </w:p>
        </w:tc>
      </w:tr>
      <w:tr w:rsidR="00B422CD" w:rsidRPr="00B422CD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B422CD" w:rsidRPr="00DE4A3F" w:rsidRDefault="00B422CD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公共管理学院</w:t>
            </w:r>
          </w:p>
        </w:tc>
        <w:tc>
          <w:tcPr>
            <w:tcW w:w="5006" w:type="dxa"/>
            <w:noWrap/>
            <w:hideMark/>
          </w:tcPr>
          <w:p w:rsidR="00B422CD" w:rsidRPr="00DE4A3F" w:rsidRDefault="00B422CD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</w:t>
            </w:r>
            <w:r w:rsidR="00260E48"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级公共管理类</w:t>
            </w:r>
            <w:r w:rsidR="00AD6D58"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1</w:t>
            </w: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班</w:t>
            </w:r>
          </w:p>
        </w:tc>
      </w:tr>
      <w:tr w:rsidR="00B422CD" w:rsidRPr="00B422CD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B422CD" w:rsidRPr="00DE4A3F" w:rsidRDefault="00B422CD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社会与人口学院</w:t>
            </w:r>
          </w:p>
        </w:tc>
        <w:tc>
          <w:tcPr>
            <w:tcW w:w="5006" w:type="dxa"/>
            <w:noWrap/>
            <w:hideMark/>
          </w:tcPr>
          <w:p w:rsidR="00B422CD" w:rsidRPr="00DE4A3F" w:rsidRDefault="00B422CD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2016级人口博士班</w:t>
            </w:r>
          </w:p>
        </w:tc>
      </w:tr>
      <w:tr w:rsidR="00B422CD" w:rsidRPr="00B422CD" w:rsidTr="00AD6D58">
        <w:trPr>
          <w:trHeight w:val="270"/>
          <w:jc w:val="center"/>
        </w:trPr>
        <w:tc>
          <w:tcPr>
            <w:tcW w:w="3114" w:type="dxa"/>
            <w:noWrap/>
            <w:hideMark/>
          </w:tcPr>
          <w:p w:rsidR="00B422CD" w:rsidRPr="00DE4A3F" w:rsidRDefault="00B422CD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信息资源管理学院</w:t>
            </w:r>
          </w:p>
        </w:tc>
        <w:tc>
          <w:tcPr>
            <w:tcW w:w="5006" w:type="dxa"/>
            <w:noWrap/>
            <w:hideMark/>
          </w:tcPr>
          <w:p w:rsidR="00B422CD" w:rsidRPr="00DE4A3F" w:rsidRDefault="00B422CD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2014级档案班</w:t>
            </w:r>
          </w:p>
        </w:tc>
      </w:tr>
      <w:tr w:rsidR="00B422CD" w:rsidRPr="00B422CD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B422CD" w:rsidRPr="00DE4A3F" w:rsidRDefault="00B422CD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外国语学院</w:t>
            </w:r>
          </w:p>
        </w:tc>
        <w:tc>
          <w:tcPr>
            <w:tcW w:w="5006" w:type="dxa"/>
            <w:hideMark/>
          </w:tcPr>
          <w:p w:rsidR="00B422CD" w:rsidRPr="00DE4A3F" w:rsidRDefault="00B422CD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2015级俄语班</w:t>
            </w:r>
          </w:p>
        </w:tc>
      </w:tr>
      <w:tr w:rsidR="00B422CD" w:rsidRPr="00B422CD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B422CD" w:rsidRPr="00DE4A3F" w:rsidRDefault="00B422CD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文学院</w:t>
            </w:r>
          </w:p>
        </w:tc>
        <w:tc>
          <w:tcPr>
            <w:tcW w:w="5006" w:type="dxa"/>
            <w:hideMark/>
          </w:tcPr>
          <w:p w:rsidR="00B422CD" w:rsidRPr="00DE4A3F" w:rsidRDefault="00B422CD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2015级博士班</w:t>
            </w:r>
          </w:p>
        </w:tc>
      </w:tr>
      <w:tr w:rsidR="00B422CD" w:rsidRPr="00B422CD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B422CD" w:rsidRPr="00DE4A3F" w:rsidRDefault="00B422CD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商学院</w:t>
            </w:r>
          </w:p>
        </w:tc>
        <w:tc>
          <w:tcPr>
            <w:tcW w:w="5006" w:type="dxa"/>
            <w:hideMark/>
          </w:tcPr>
          <w:p w:rsidR="00B422CD" w:rsidRPr="00DE4A3F" w:rsidRDefault="00B422CD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2015级贸经班</w:t>
            </w:r>
          </w:p>
        </w:tc>
      </w:tr>
      <w:tr w:rsidR="00AD6D58" w:rsidRPr="00B422CD" w:rsidTr="00AD6D58">
        <w:trPr>
          <w:trHeight w:val="285"/>
          <w:jc w:val="center"/>
        </w:trPr>
        <w:tc>
          <w:tcPr>
            <w:tcW w:w="3114" w:type="dxa"/>
            <w:noWrap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商学院</w:t>
            </w:r>
          </w:p>
        </w:tc>
        <w:tc>
          <w:tcPr>
            <w:tcW w:w="5006" w:type="dxa"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2016级本科4班</w:t>
            </w:r>
          </w:p>
        </w:tc>
      </w:tr>
      <w:tr w:rsidR="00AD6D58" w:rsidRPr="00B422CD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哲学院</w:t>
            </w:r>
          </w:p>
        </w:tc>
        <w:tc>
          <w:tcPr>
            <w:tcW w:w="5006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2015级硕士班</w:t>
            </w:r>
          </w:p>
        </w:tc>
      </w:tr>
      <w:tr w:rsidR="00AD6D58" w:rsidRPr="00B422CD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马克思主义学院</w:t>
            </w:r>
          </w:p>
        </w:tc>
        <w:tc>
          <w:tcPr>
            <w:tcW w:w="5006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2016级硕士1班</w:t>
            </w:r>
          </w:p>
        </w:tc>
      </w:tr>
    </w:tbl>
    <w:p w:rsidR="00B422CD" w:rsidRPr="00260E48" w:rsidRDefault="00260E48" w:rsidP="00B422CD">
      <w:pPr>
        <w:rPr>
          <w:rFonts w:ascii="Times New Roman" w:eastAsia="方正小标宋简体" w:hAnsi="Times New Roman" w:cs="Times New Roman"/>
          <w:sz w:val="36"/>
          <w:szCs w:val="36"/>
        </w:rPr>
      </w:pPr>
      <w:r w:rsidRPr="00260E48">
        <w:rPr>
          <w:rFonts w:ascii="Times New Roman" w:eastAsia="方正小标宋简体" w:hAnsi="Times New Roman" w:cs="Times New Roman" w:hint="eastAsia"/>
          <w:sz w:val="36"/>
          <w:szCs w:val="36"/>
        </w:rPr>
        <w:t>二、</w:t>
      </w:r>
      <w:r w:rsidR="00B422CD" w:rsidRPr="00260E48">
        <w:rPr>
          <w:rFonts w:ascii="Times New Roman" w:eastAsia="方正小标宋简体" w:hAnsi="Times New Roman" w:cs="Times New Roman" w:hint="eastAsia"/>
          <w:sz w:val="36"/>
          <w:szCs w:val="36"/>
        </w:rPr>
        <w:t>优秀主题班会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4"/>
        <w:gridCol w:w="5103"/>
      </w:tblGrid>
      <w:tr w:rsidR="00AD6D58" w:rsidRPr="00AD6D58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财政金融学院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2015级财税班</w:t>
            </w:r>
          </w:p>
        </w:tc>
      </w:tr>
      <w:tr w:rsidR="00AD6D58" w:rsidRPr="00AD6D58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财政金融学院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2016级金融5班</w:t>
            </w:r>
          </w:p>
        </w:tc>
      </w:tr>
      <w:tr w:rsidR="00AD6D58" w:rsidRPr="00AD6D58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法学院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proofErr w:type="gramStart"/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2016级法硕1班</w:t>
            </w:r>
            <w:proofErr w:type="gramEnd"/>
          </w:p>
        </w:tc>
      </w:tr>
      <w:tr w:rsidR="00AD6D58" w:rsidRPr="00AD6D58" w:rsidTr="00AD6D58">
        <w:trPr>
          <w:trHeight w:val="270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国学院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2016级本科班</w:t>
            </w:r>
          </w:p>
        </w:tc>
      </w:tr>
      <w:tr w:rsidR="00AD6D58" w:rsidRPr="00AD6D58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环境学院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2014级环境工程班</w:t>
            </w:r>
          </w:p>
        </w:tc>
      </w:tr>
      <w:tr w:rsidR="00AD6D58" w:rsidRPr="00AD6D58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lastRenderedPageBreak/>
              <w:t>环境学院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2015级公共事业管理班</w:t>
            </w:r>
          </w:p>
        </w:tc>
      </w:tr>
      <w:tr w:rsidR="00AD6D58" w:rsidRPr="00AD6D58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劳动人事学院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2014级人力资源管理2班</w:t>
            </w:r>
          </w:p>
        </w:tc>
      </w:tr>
      <w:tr w:rsidR="00AD6D58" w:rsidRPr="00AD6D58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劳动人事学院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2015级人力资源管理4班</w:t>
            </w:r>
          </w:p>
        </w:tc>
      </w:tr>
      <w:tr w:rsidR="00AD6D58" w:rsidRPr="00AD6D58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劳动人事学院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2016级硕士人力资源管理2班</w:t>
            </w:r>
          </w:p>
        </w:tc>
      </w:tr>
      <w:tr w:rsidR="00AD6D58" w:rsidRPr="00AD6D58" w:rsidTr="00AD6D58">
        <w:trPr>
          <w:trHeight w:val="570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理学院</w:t>
            </w:r>
          </w:p>
        </w:tc>
        <w:tc>
          <w:tcPr>
            <w:tcW w:w="5103" w:type="dxa"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2016级心理硕士班</w:t>
            </w:r>
          </w:p>
        </w:tc>
      </w:tr>
      <w:tr w:rsidR="00AD6D58" w:rsidRPr="00AD6D58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商学院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2016级资产评估班</w:t>
            </w:r>
          </w:p>
        </w:tc>
      </w:tr>
      <w:tr w:rsidR="00AD6D58" w:rsidRPr="00AD6D58" w:rsidTr="00AD6D58">
        <w:trPr>
          <w:trHeight w:val="570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商学院</w:t>
            </w:r>
          </w:p>
        </w:tc>
        <w:tc>
          <w:tcPr>
            <w:tcW w:w="5103" w:type="dxa"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proofErr w:type="gramStart"/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2016级学硕2班</w:t>
            </w:r>
            <w:proofErr w:type="gramEnd"/>
          </w:p>
        </w:tc>
      </w:tr>
      <w:tr w:rsidR="00AD6D58" w:rsidRPr="00AD6D58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外国语学院</w:t>
            </w:r>
          </w:p>
        </w:tc>
        <w:tc>
          <w:tcPr>
            <w:tcW w:w="5103" w:type="dxa"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2016级日语班</w:t>
            </w:r>
          </w:p>
        </w:tc>
      </w:tr>
      <w:tr w:rsidR="00AD6D58" w:rsidRPr="00AD6D58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新闻学院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2016级</w:t>
            </w:r>
            <w:proofErr w:type="gramStart"/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专硕班</w:t>
            </w:r>
            <w:proofErr w:type="gramEnd"/>
          </w:p>
        </w:tc>
      </w:tr>
      <w:tr w:rsidR="00AD6D58" w:rsidRPr="00AD6D58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新闻学院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2016级</w:t>
            </w:r>
            <w:proofErr w:type="gramStart"/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新国班</w:t>
            </w:r>
            <w:proofErr w:type="gramEnd"/>
          </w:p>
        </w:tc>
      </w:tr>
      <w:tr w:rsidR="00AD6D58" w:rsidRPr="00AD6D58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信息学院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2015级理科实验班1班</w:t>
            </w:r>
          </w:p>
        </w:tc>
      </w:tr>
      <w:tr w:rsidR="00AD6D58" w:rsidRPr="00AD6D58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信息学院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2016级理科实验班2班</w:t>
            </w:r>
          </w:p>
        </w:tc>
      </w:tr>
      <w:tr w:rsidR="00AD6D58" w:rsidRPr="00AD6D58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信息资源管理学院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2015级国防班</w:t>
            </w:r>
          </w:p>
        </w:tc>
      </w:tr>
      <w:tr w:rsidR="00AD6D58" w:rsidRPr="00AD6D58" w:rsidTr="00AD6D58">
        <w:trPr>
          <w:trHeight w:val="270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信息资源管理学院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2016级硕士2班</w:t>
            </w:r>
          </w:p>
        </w:tc>
      </w:tr>
      <w:tr w:rsidR="00AD6D58" w:rsidRPr="00AD6D58" w:rsidTr="00AD6D58">
        <w:trPr>
          <w:trHeight w:val="285"/>
          <w:jc w:val="center"/>
        </w:trPr>
        <w:tc>
          <w:tcPr>
            <w:tcW w:w="3114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信息资源管理学院</w:t>
            </w:r>
          </w:p>
        </w:tc>
        <w:tc>
          <w:tcPr>
            <w:tcW w:w="5103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2016级信管1班</w:t>
            </w:r>
          </w:p>
        </w:tc>
      </w:tr>
    </w:tbl>
    <w:p w:rsidR="00B422CD" w:rsidRPr="00260E48" w:rsidRDefault="00260E48" w:rsidP="00B422CD">
      <w:pPr>
        <w:rPr>
          <w:rFonts w:ascii="Times New Roman" w:eastAsia="方正小标宋简体" w:hAnsi="Times New Roman" w:cs="Times New Roman"/>
          <w:sz w:val="36"/>
          <w:szCs w:val="36"/>
        </w:rPr>
      </w:pPr>
      <w:r w:rsidRPr="00260E48">
        <w:rPr>
          <w:rFonts w:ascii="Times New Roman" w:eastAsia="方正小标宋简体" w:hAnsi="Times New Roman" w:cs="Times New Roman" w:hint="eastAsia"/>
          <w:sz w:val="36"/>
          <w:szCs w:val="36"/>
        </w:rPr>
        <w:t>三、</w:t>
      </w:r>
      <w:r w:rsidR="00B422CD" w:rsidRPr="00260E48">
        <w:rPr>
          <w:rFonts w:ascii="Times New Roman" w:eastAsia="方正小标宋简体" w:hAnsi="Times New Roman" w:cs="Times New Roman" w:hint="eastAsia"/>
          <w:sz w:val="36"/>
          <w:szCs w:val="36"/>
        </w:rPr>
        <w:t>优秀组织奖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17"/>
      </w:tblGrid>
      <w:tr w:rsidR="00AD6D58" w:rsidRPr="00DE4A3F" w:rsidTr="00AD6D58">
        <w:trPr>
          <w:trHeight w:val="240"/>
        </w:trPr>
        <w:tc>
          <w:tcPr>
            <w:tcW w:w="8217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外国语学院</w:t>
            </w:r>
          </w:p>
        </w:tc>
      </w:tr>
      <w:tr w:rsidR="00AD6D58" w:rsidRPr="00DE4A3F" w:rsidTr="00AD6D58">
        <w:trPr>
          <w:trHeight w:val="240"/>
        </w:trPr>
        <w:tc>
          <w:tcPr>
            <w:tcW w:w="8217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商学院</w:t>
            </w:r>
          </w:p>
        </w:tc>
      </w:tr>
      <w:tr w:rsidR="00AD6D58" w:rsidRPr="00DE4A3F" w:rsidTr="00AD6D58">
        <w:trPr>
          <w:trHeight w:val="240"/>
        </w:trPr>
        <w:tc>
          <w:tcPr>
            <w:tcW w:w="8217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信息资源管理学院</w:t>
            </w:r>
          </w:p>
        </w:tc>
      </w:tr>
      <w:tr w:rsidR="00AD6D58" w:rsidRPr="00DE4A3F" w:rsidTr="00AD6D58">
        <w:trPr>
          <w:trHeight w:val="240"/>
        </w:trPr>
        <w:tc>
          <w:tcPr>
            <w:tcW w:w="8217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劳动人事学院</w:t>
            </w:r>
          </w:p>
        </w:tc>
      </w:tr>
      <w:tr w:rsidR="00AD6D58" w:rsidRPr="00DE4A3F" w:rsidTr="00AD6D58">
        <w:trPr>
          <w:trHeight w:val="240"/>
        </w:trPr>
        <w:tc>
          <w:tcPr>
            <w:tcW w:w="8217" w:type="dxa"/>
            <w:noWrap/>
            <w:hideMark/>
          </w:tcPr>
          <w:p w:rsidR="00AD6D58" w:rsidRPr="00DE4A3F" w:rsidRDefault="00AD6D58" w:rsidP="00AD6D58">
            <w:pPr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DE4A3F">
              <w:rPr>
                <w:rFonts w:ascii="仿宋_GB2312" w:eastAsia="仿宋_GB2312" w:hAnsi="仿宋" w:cs="Times New Roman" w:hint="eastAsia"/>
                <w:sz w:val="32"/>
                <w:szCs w:val="32"/>
              </w:rPr>
              <w:t>环境学院</w:t>
            </w:r>
          </w:p>
        </w:tc>
      </w:tr>
    </w:tbl>
    <w:p w:rsidR="00B422CD" w:rsidRPr="00DE4A3F" w:rsidRDefault="00B422CD" w:rsidP="00B422CD">
      <w:pPr>
        <w:rPr>
          <w:rFonts w:ascii="仿宋_GB2312" w:eastAsia="仿宋_GB2312" w:hAnsi="Times New Roman" w:cs="Times New Roman" w:hint="eastAsia"/>
          <w:sz w:val="40"/>
          <w:szCs w:val="44"/>
        </w:rPr>
      </w:pPr>
    </w:p>
    <w:sectPr w:rsidR="00B422CD" w:rsidRPr="00DE4A3F" w:rsidSect="0053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9FA"/>
    <w:rsid w:val="000A79FA"/>
    <w:rsid w:val="001A0D33"/>
    <w:rsid w:val="00260E48"/>
    <w:rsid w:val="00531B3E"/>
    <w:rsid w:val="0072760E"/>
    <w:rsid w:val="00AD6D58"/>
    <w:rsid w:val="00B422CD"/>
    <w:rsid w:val="00DE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宋悦</dc:creator>
  <cp:keywords/>
  <dc:description/>
  <cp:lastModifiedBy>微软用户</cp:lastModifiedBy>
  <cp:revision>3</cp:revision>
  <cp:lastPrinted>2017-10-11T07:26:00Z</cp:lastPrinted>
  <dcterms:created xsi:type="dcterms:W3CDTF">2017-10-11T01:08:00Z</dcterms:created>
  <dcterms:modified xsi:type="dcterms:W3CDTF">2017-10-11T09:26:00Z</dcterms:modified>
</cp:coreProperties>
</file>