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A8" w:rsidRDefault="00213338" w:rsidP="00F75D68">
      <w:pPr>
        <w:spacing w:line="360" w:lineRule="auto"/>
        <w:ind w:firstLineChars="200" w:firstLine="562"/>
        <w:jc w:val="center"/>
        <w:rPr>
          <w:rFonts w:ascii="宋体" w:eastAsia="宋体" w:hAnsi="宋体" w:cs="宋体"/>
          <w:b/>
          <w:bCs/>
          <w:sz w:val="28"/>
          <w:szCs w:val="28"/>
        </w:rPr>
      </w:pPr>
      <w:r>
        <w:rPr>
          <w:rFonts w:ascii="宋体" w:eastAsia="宋体" w:hAnsi="宋体" w:cs="宋体" w:hint="eastAsia"/>
          <w:b/>
          <w:bCs/>
          <w:sz w:val="28"/>
          <w:szCs w:val="28"/>
        </w:rPr>
        <w:t>附件一：</w:t>
      </w:r>
      <w:r w:rsidR="00BB1DAF">
        <w:rPr>
          <w:rFonts w:ascii="宋体" w:eastAsia="宋体" w:hAnsi="宋体" w:cs="宋体" w:hint="eastAsia"/>
          <w:b/>
          <w:bCs/>
          <w:sz w:val="28"/>
          <w:szCs w:val="28"/>
        </w:rPr>
        <w:t>中国人民大学</w:t>
      </w:r>
      <w:r w:rsidR="00BB1DAF">
        <w:rPr>
          <w:rFonts w:ascii="宋体" w:eastAsia="宋体" w:hAnsi="宋体" w:cs="宋体" w:hint="eastAsia"/>
          <w:b/>
          <w:bCs/>
          <w:sz w:val="28"/>
          <w:szCs w:val="28"/>
        </w:rPr>
        <w:t>朋辈心理咨询中心</w:t>
      </w:r>
      <w:r w:rsidR="00BB1DAF">
        <w:rPr>
          <w:rFonts w:ascii="宋体" w:eastAsia="宋体" w:hAnsi="宋体" w:cs="宋体" w:hint="eastAsia"/>
          <w:b/>
          <w:bCs/>
          <w:sz w:val="28"/>
          <w:szCs w:val="28"/>
        </w:rPr>
        <w:t>简介</w:t>
      </w:r>
    </w:p>
    <w:p w:rsidR="003076A8" w:rsidRDefault="003076A8" w:rsidP="00F75D68">
      <w:pPr>
        <w:spacing w:line="360" w:lineRule="auto"/>
        <w:ind w:firstLineChars="200" w:firstLine="482"/>
        <w:jc w:val="center"/>
        <w:rPr>
          <w:rFonts w:ascii="宋体" w:eastAsia="宋体" w:hAnsi="宋体" w:cs="宋体"/>
          <w:b/>
          <w:bCs/>
          <w:sz w:val="24"/>
        </w:rPr>
      </w:pPr>
    </w:p>
    <w:p w:rsidR="003076A8" w:rsidRDefault="00BB1DAF">
      <w:pPr>
        <w:spacing w:line="360" w:lineRule="auto"/>
        <w:ind w:firstLineChars="200" w:firstLine="480"/>
        <w:rPr>
          <w:rFonts w:ascii="宋体" w:eastAsia="宋体" w:hAnsi="宋体" w:cs="宋体"/>
          <w:sz w:val="24"/>
        </w:rPr>
      </w:pPr>
      <w:r>
        <w:rPr>
          <w:rFonts w:ascii="宋体" w:eastAsia="宋体" w:hAnsi="宋体" w:cs="宋体" w:hint="eastAsia"/>
          <w:sz w:val="24"/>
        </w:rPr>
        <w:t>中国人民大学</w:t>
      </w:r>
      <w:r>
        <w:rPr>
          <w:rFonts w:ascii="宋体" w:eastAsia="宋体" w:hAnsi="宋体" w:cs="宋体" w:hint="eastAsia"/>
          <w:sz w:val="24"/>
        </w:rPr>
        <w:t>朋辈心理咨询中心</w:t>
      </w:r>
      <w:r>
        <w:rPr>
          <w:rFonts w:ascii="宋体" w:eastAsia="宋体" w:hAnsi="宋体" w:cs="宋体" w:hint="eastAsia"/>
          <w:sz w:val="24"/>
        </w:rPr>
        <w:t>（以下简称“</w:t>
      </w:r>
      <w:r>
        <w:rPr>
          <w:rFonts w:ascii="宋体" w:eastAsia="宋体" w:hAnsi="宋体" w:cs="宋体" w:hint="eastAsia"/>
          <w:sz w:val="24"/>
        </w:rPr>
        <w:t>朋辈中心</w:t>
      </w:r>
      <w:r>
        <w:rPr>
          <w:rFonts w:ascii="宋体" w:eastAsia="宋体" w:hAnsi="宋体" w:cs="宋体" w:hint="eastAsia"/>
          <w:sz w:val="24"/>
        </w:rPr>
        <w:t>”）</w:t>
      </w:r>
      <w:r>
        <w:rPr>
          <w:rFonts w:ascii="宋体" w:eastAsia="宋体" w:hAnsi="宋体" w:cs="宋体" w:hint="eastAsia"/>
          <w:sz w:val="24"/>
        </w:rPr>
        <w:t>是</w:t>
      </w:r>
      <w:r>
        <w:rPr>
          <w:rFonts w:ascii="宋体" w:eastAsia="宋体" w:hAnsi="宋体" w:cs="宋体" w:hint="eastAsia"/>
          <w:sz w:val="24"/>
        </w:rPr>
        <w:t>由党委学生工作部（处）</w:t>
      </w:r>
      <w:r>
        <w:rPr>
          <w:rFonts w:ascii="宋体" w:eastAsia="宋体" w:hAnsi="宋体" w:cs="宋体" w:hint="eastAsia"/>
          <w:sz w:val="24"/>
        </w:rPr>
        <w:t>指导</w:t>
      </w:r>
      <w:r>
        <w:rPr>
          <w:rFonts w:ascii="宋体" w:eastAsia="宋体" w:hAnsi="宋体" w:cs="宋体" w:hint="eastAsia"/>
          <w:sz w:val="24"/>
        </w:rPr>
        <w:t>的校级学生组织</w:t>
      </w:r>
      <w:r>
        <w:rPr>
          <w:rFonts w:ascii="宋体" w:eastAsia="宋体" w:hAnsi="宋体" w:cs="宋体" w:hint="eastAsia"/>
          <w:sz w:val="24"/>
        </w:rPr>
        <w:t>。</w:t>
      </w:r>
      <w:r>
        <w:rPr>
          <w:rFonts w:ascii="宋体" w:eastAsia="宋体" w:hAnsi="宋体" w:cs="宋体" w:hint="eastAsia"/>
          <w:sz w:val="24"/>
        </w:rPr>
        <w:t xml:space="preserve"> </w:t>
      </w:r>
    </w:p>
    <w:p w:rsidR="003076A8" w:rsidRDefault="00BB1DAF" w:rsidP="00F75D68">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w:t>
      </w:r>
      <w:r>
        <w:rPr>
          <w:rFonts w:ascii="宋体" w:eastAsia="宋体" w:hAnsi="宋体" w:cs="宋体" w:hint="eastAsia"/>
          <w:b/>
          <w:bCs/>
          <w:sz w:val="24"/>
        </w:rPr>
        <w:t>朋辈中心</w:t>
      </w:r>
      <w:r>
        <w:rPr>
          <w:rFonts w:ascii="宋体" w:eastAsia="宋体" w:hAnsi="宋体" w:cs="宋体" w:hint="eastAsia"/>
          <w:b/>
          <w:bCs/>
          <w:sz w:val="24"/>
        </w:rPr>
        <w:t>的宗旨</w:t>
      </w:r>
    </w:p>
    <w:p w:rsidR="003076A8" w:rsidRDefault="00BB1DAF">
      <w:pPr>
        <w:spacing w:line="360" w:lineRule="auto"/>
        <w:ind w:firstLineChars="200" w:firstLine="480"/>
        <w:rPr>
          <w:rFonts w:ascii="宋体" w:eastAsia="宋体" w:hAnsi="宋体" w:cs="宋体"/>
          <w:sz w:val="24"/>
        </w:rPr>
      </w:pPr>
      <w:r>
        <w:rPr>
          <w:rFonts w:ascii="宋体" w:eastAsia="宋体" w:hAnsi="宋体" w:cs="宋体" w:hint="eastAsia"/>
          <w:sz w:val="24"/>
        </w:rPr>
        <w:t>立足</w:t>
      </w:r>
      <w:r>
        <w:rPr>
          <w:rFonts w:ascii="宋体" w:eastAsia="宋体" w:hAnsi="宋体" w:cs="宋体" w:hint="eastAsia"/>
          <w:sz w:val="24"/>
        </w:rPr>
        <w:t>人大校园</w:t>
      </w:r>
      <w:r>
        <w:rPr>
          <w:rFonts w:ascii="宋体" w:eastAsia="宋体" w:hAnsi="宋体" w:cs="宋体" w:hint="eastAsia"/>
          <w:sz w:val="24"/>
        </w:rPr>
        <w:t>，服务</w:t>
      </w:r>
      <w:r>
        <w:rPr>
          <w:rFonts w:ascii="宋体" w:eastAsia="宋体" w:hAnsi="宋体" w:cs="宋体" w:hint="eastAsia"/>
          <w:sz w:val="24"/>
        </w:rPr>
        <w:t>各学院各年级</w:t>
      </w:r>
      <w:r>
        <w:rPr>
          <w:rFonts w:ascii="宋体" w:eastAsia="宋体" w:hAnsi="宋体" w:cs="宋体" w:hint="eastAsia"/>
          <w:sz w:val="24"/>
        </w:rPr>
        <w:t>学生，促进</w:t>
      </w:r>
      <w:r>
        <w:rPr>
          <w:rFonts w:ascii="宋体" w:eastAsia="宋体" w:hAnsi="宋体" w:cs="宋体" w:hint="eastAsia"/>
          <w:sz w:val="24"/>
        </w:rPr>
        <w:t>校内学生心理健康</w:t>
      </w:r>
      <w:r>
        <w:rPr>
          <w:rFonts w:ascii="宋体" w:eastAsia="宋体" w:hAnsi="宋体" w:cs="宋体" w:hint="eastAsia"/>
          <w:sz w:val="24"/>
        </w:rPr>
        <w:t>，</w:t>
      </w:r>
      <w:r>
        <w:rPr>
          <w:rFonts w:ascii="宋体" w:eastAsia="宋体" w:hAnsi="宋体" w:cs="宋体" w:hint="eastAsia"/>
          <w:sz w:val="24"/>
        </w:rPr>
        <w:t>提高关爱心理健康的意识，</w:t>
      </w:r>
      <w:r>
        <w:rPr>
          <w:rFonts w:ascii="宋体" w:eastAsia="宋体" w:hAnsi="宋体" w:cs="宋体" w:hint="eastAsia"/>
          <w:sz w:val="24"/>
        </w:rPr>
        <w:t>为创建文明和谐的</w:t>
      </w:r>
      <w:r>
        <w:rPr>
          <w:rFonts w:ascii="宋体" w:eastAsia="宋体" w:hAnsi="宋体" w:cs="宋体" w:hint="eastAsia"/>
          <w:sz w:val="24"/>
        </w:rPr>
        <w:t>校园</w:t>
      </w:r>
      <w:r>
        <w:rPr>
          <w:rFonts w:ascii="宋体" w:eastAsia="宋体" w:hAnsi="宋体" w:cs="宋体" w:hint="eastAsia"/>
          <w:sz w:val="24"/>
        </w:rPr>
        <w:t>而不懈努力。</w:t>
      </w:r>
    </w:p>
    <w:p w:rsidR="003076A8" w:rsidRDefault="00BB1DAF" w:rsidP="00F75D68">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w:t>
      </w:r>
      <w:r>
        <w:rPr>
          <w:rFonts w:ascii="宋体" w:eastAsia="宋体" w:hAnsi="宋体" w:cs="宋体" w:hint="eastAsia"/>
          <w:b/>
          <w:bCs/>
          <w:sz w:val="24"/>
        </w:rPr>
        <w:t>朋辈中心</w:t>
      </w:r>
      <w:r>
        <w:rPr>
          <w:rFonts w:ascii="宋体" w:eastAsia="宋体" w:hAnsi="宋体" w:cs="宋体" w:hint="eastAsia"/>
          <w:b/>
          <w:bCs/>
          <w:sz w:val="24"/>
        </w:rPr>
        <w:t>的工作任务</w:t>
      </w:r>
    </w:p>
    <w:p w:rsidR="003076A8" w:rsidRDefault="00BB1DAF">
      <w:pPr>
        <w:spacing w:line="360" w:lineRule="auto"/>
        <w:ind w:firstLineChars="200" w:firstLine="480"/>
        <w:rPr>
          <w:rFonts w:ascii="宋体" w:eastAsia="宋体" w:hAnsi="宋体" w:cs="宋体"/>
          <w:sz w:val="24"/>
        </w:rPr>
      </w:pPr>
      <w:r>
        <w:rPr>
          <w:rStyle w:val="apple-style-span"/>
          <w:rFonts w:ascii="宋体" w:eastAsia="宋体" w:hAnsi="宋体" w:cs="宋体" w:hint="eastAsia"/>
          <w:sz w:val="24"/>
        </w:rPr>
        <w:t>依托</w:t>
      </w:r>
      <w:r w:rsidR="00F75D68">
        <w:rPr>
          <w:rStyle w:val="apple-style-span"/>
          <w:rFonts w:ascii="宋体" w:eastAsia="宋体" w:hAnsi="宋体" w:cs="宋体" w:hint="eastAsia"/>
          <w:sz w:val="24"/>
        </w:rPr>
        <w:t>校心理健康中心和斯坦福大学“桥”朋辈心理咨询项目</w:t>
      </w:r>
      <w:r>
        <w:rPr>
          <w:rStyle w:val="apple-style-span"/>
          <w:rFonts w:ascii="宋体" w:eastAsia="宋体" w:hAnsi="宋体" w:cs="宋体" w:hint="eastAsia"/>
          <w:sz w:val="24"/>
        </w:rPr>
        <w:t>的资源，进行学员朋辈心理咨询服务能力的培训；</w:t>
      </w:r>
      <w:r w:rsidR="00F75D68">
        <w:rPr>
          <w:rStyle w:val="apple-style-span"/>
          <w:rFonts w:ascii="宋体" w:eastAsia="宋体" w:hAnsi="宋体" w:cs="宋体" w:hint="eastAsia"/>
          <w:sz w:val="24"/>
        </w:rPr>
        <w:t>以设立在公寓楼的四个</w:t>
      </w:r>
      <w:r>
        <w:rPr>
          <w:rStyle w:val="apple-style-span"/>
          <w:rFonts w:ascii="宋体" w:eastAsia="宋体" w:hAnsi="宋体" w:cs="宋体" w:hint="eastAsia"/>
          <w:sz w:val="24"/>
        </w:rPr>
        <w:t>“朋辈小屋”为平台，面向我校学生提供准专业的同龄人一对一心理咨询服务</w:t>
      </w:r>
      <w:r>
        <w:rPr>
          <w:rStyle w:val="apple-style-span"/>
          <w:rFonts w:ascii="宋体" w:eastAsia="宋体" w:hAnsi="宋体" w:cs="宋体" w:hint="eastAsia"/>
          <w:sz w:val="24"/>
        </w:rPr>
        <w:t>；以朋辈中心的行政架构为主体，组织开展丰富多彩的校园心理健康关爱活动，提高学生的心理素质和心理健康水平。</w:t>
      </w:r>
      <w:r>
        <w:rPr>
          <w:rFonts w:ascii="宋体" w:eastAsia="宋体" w:hAnsi="宋体" w:cs="宋体" w:hint="eastAsia"/>
          <w:sz w:val="24"/>
        </w:rPr>
        <w:t xml:space="preserve"> </w:t>
      </w:r>
    </w:p>
    <w:p w:rsidR="003076A8" w:rsidRDefault="00BB1DAF" w:rsidP="00F75D68">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w:t>
      </w:r>
      <w:r>
        <w:rPr>
          <w:rFonts w:ascii="宋体" w:eastAsia="宋体" w:hAnsi="宋体" w:cs="宋体" w:hint="eastAsia"/>
          <w:b/>
          <w:bCs/>
          <w:sz w:val="24"/>
        </w:rPr>
        <w:t>朋辈中心</w:t>
      </w:r>
      <w:r>
        <w:rPr>
          <w:rFonts w:ascii="宋体" w:eastAsia="宋体" w:hAnsi="宋体" w:cs="宋体" w:hint="eastAsia"/>
          <w:b/>
          <w:bCs/>
          <w:sz w:val="24"/>
        </w:rPr>
        <w:t>的发展历史</w:t>
      </w:r>
    </w:p>
    <w:p w:rsidR="003076A8" w:rsidRDefault="00BB1DAF">
      <w:pPr>
        <w:spacing w:line="360" w:lineRule="auto"/>
        <w:ind w:firstLineChars="200" w:firstLine="480"/>
        <w:rPr>
          <w:rStyle w:val="apple-style-span"/>
          <w:rFonts w:ascii="宋体" w:eastAsia="宋体" w:hAnsi="宋体" w:cs="宋体"/>
          <w:color w:val="000000"/>
          <w:sz w:val="24"/>
        </w:rPr>
      </w:pPr>
      <w:r>
        <w:rPr>
          <w:rStyle w:val="apple-style-span"/>
          <w:rFonts w:ascii="宋体" w:eastAsia="宋体" w:hAnsi="宋体" w:cs="宋体" w:hint="eastAsia"/>
          <w:color w:val="000000"/>
          <w:sz w:val="24"/>
        </w:rPr>
        <w:t>2009</w:t>
      </w:r>
      <w:r>
        <w:rPr>
          <w:rStyle w:val="apple-style-span"/>
          <w:rFonts w:ascii="宋体" w:eastAsia="宋体" w:hAnsi="宋体" w:cs="宋体" w:hint="eastAsia"/>
          <w:color w:val="000000"/>
          <w:sz w:val="24"/>
        </w:rPr>
        <w:t>年，经斯坦福大学硕士毕业生、前朋辈心理咨询师及</w:t>
      </w:r>
      <w:r>
        <w:rPr>
          <w:rStyle w:val="apple-style-span"/>
          <w:rFonts w:ascii="宋体" w:eastAsia="宋体" w:hAnsi="宋体" w:cs="宋体" w:hint="eastAsia"/>
          <w:color w:val="000000"/>
          <w:sz w:val="24"/>
        </w:rPr>
        <w:t>DEI in Asia</w:t>
      </w:r>
      <w:r>
        <w:rPr>
          <w:rStyle w:val="apple-style-span"/>
          <w:rFonts w:ascii="宋体" w:eastAsia="宋体" w:hAnsi="宋体" w:cs="宋体" w:hint="eastAsia"/>
          <w:color w:val="000000"/>
          <w:sz w:val="24"/>
        </w:rPr>
        <w:t>项目负责人</w:t>
      </w:r>
      <w:r>
        <w:rPr>
          <w:rStyle w:val="apple-style-span"/>
          <w:rFonts w:ascii="宋体" w:eastAsia="宋体" w:hAnsi="宋体" w:cs="宋体" w:hint="eastAsia"/>
          <w:color w:val="000000"/>
          <w:sz w:val="24"/>
        </w:rPr>
        <w:t xml:space="preserve">Tricia </w:t>
      </w:r>
      <w:proofErr w:type="spellStart"/>
      <w:r>
        <w:rPr>
          <w:rStyle w:val="apple-style-span"/>
          <w:rFonts w:ascii="宋体" w:eastAsia="宋体" w:hAnsi="宋体" w:cs="宋体" w:hint="eastAsia"/>
          <w:color w:val="000000"/>
          <w:sz w:val="24"/>
        </w:rPr>
        <w:t>B</w:t>
      </w:r>
      <w:r>
        <w:rPr>
          <w:rFonts w:ascii="宋体" w:eastAsia="宋体" w:hAnsi="宋体" w:cs="宋体" w:hint="eastAsia"/>
          <w:sz w:val="24"/>
        </w:rPr>
        <w:t>ø</w:t>
      </w:r>
      <w:r>
        <w:rPr>
          <w:rStyle w:val="apple-style-span"/>
          <w:rFonts w:ascii="宋体" w:eastAsia="宋体" w:hAnsi="宋体" w:cs="宋体" w:hint="eastAsia"/>
          <w:color w:val="000000"/>
          <w:sz w:val="24"/>
        </w:rPr>
        <w:t>lle</w:t>
      </w:r>
      <w:proofErr w:type="spellEnd"/>
      <w:r>
        <w:rPr>
          <w:rStyle w:val="apple-style-span"/>
          <w:rFonts w:ascii="宋体" w:eastAsia="宋体" w:hAnsi="宋体" w:cs="宋体" w:hint="eastAsia"/>
          <w:color w:val="000000"/>
          <w:sz w:val="24"/>
        </w:rPr>
        <w:t>的引荐，我校成为国内首家实践探索“斯坦福模式”朋辈心理咨询项目的大学。</w:t>
      </w:r>
      <w:r>
        <w:rPr>
          <w:rStyle w:val="apple-style-span"/>
          <w:rFonts w:ascii="宋体" w:eastAsia="宋体" w:hAnsi="宋体" w:cs="宋体" w:hint="eastAsia"/>
          <w:color w:val="000000"/>
          <w:sz w:val="24"/>
        </w:rPr>
        <w:t>2010</w:t>
      </w:r>
      <w:r>
        <w:rPr>
          <w:rStyle w:val="apple-style-span"/>
          <w:rFonts w:ascii="宋体" w:eastAsia="宋体" w:hAnsi="宋体" w:cs="宋体" w:hint="eastAsia"/>
          <w:color w:val="000000"/>
          <w:sz w:val="24"/>
        </w:rPr>
        <w:t>年</w:t>
      </w:r>
      <w:r>
        <w:rPr>
          <w:rStyle w:val="apple-style-span"/>
          <w:rFonts w:ascii="宋体" w:eastAsia="宋体" w:hAnsi="宋体" w:cs="宋体" w:hint="eastAsia"/>
          <w:color w:val="000000"/>
          <w:sz w:val="24"/>
        </w:rPr>
        <w:t>10</w:t>
      </w:r>
      <w:r>
        <w:rPr>
          <w:rStyle w:val="apple-style-span"/>
          <w:rFonts w:ascii="宋体" w:eastAsia="宋体" w:hAnsi="宋体" w:cs="宋体" w:hint="eastAsia"/>
          <w:color w:val="000000"/>
          <w:sz w:val="24"/>
        </w:rPr>
        <w:t>月，我校与</w:t>
      </w:r>
      <w:r>
        <w:rPr>
          <w:rStyle w:val="apple-style-span"/>
          <w:rFonts w:ascii="宋体" w:eastAsia="宋体" w:hAnsi="宋体" w:cs="宋体" w:hint="eastAsia"/>
          <w:color w:val="000000"/>
          <w:sz w:val="24"/>
        </w:rPr>
        <w:t xml:space="preserve">DEI in Asia, </w:t>
      </w:r>
      <w:r>
        <w:rPr>
          <w:rStyle w:val="apple-style-span"/>
          <w:rFonts w:ascii="宋体" w:eastAsia="宋体" w:hAnsi="宋体" w:cs="宋体" w:hint="eastAsia"/>
          <w:color w:val="000000"/>
          <w:sz w:val="24"/>
        </w:rPr>
        <w:t>北京大学合作举办了“大学生朋辈心理咨询”工作坊，邀请美国斯坦福</w:t>
      </w:r>
      <w:r>
        <w:rPr>
          <w:rStyle w:val="apple-style-span"/>
          <w:rFonts w:ascii="宋体" w:eastAsia="宋体" w:hAnsi="宋体" w:cs="宋体" w:hint="eastAsia"/>
          <w:color w:val="000000"/>
          <w:sz w:val="24"/>
        </w:rPr>
        <w:t>大学心理咨询中心高级副主任、“桥”朋辈心理咨询中心培训师兼督导师</w:t>
      </w:r>
      <w:r>
        <w:rPr>
          <w:rStyle w:val="apple-style-span"/>
          <w:rFonts w:ascii="宋体" w:eastAsia="宋体" w:hAnsi="宋体" w:cs="宋体" w:hint="eastAsia"/>
          <w:color w:val="000000"/>
          <w:sz w:val="24"/>
        </w:rPr>
        <w:t>Martinez</w:t>
      </w:r>
      <w:r>
        <w:rPr>
          <w:rStyle w:val="apple-style-span"/>
          <w:rFonts w:ascii="宋体" w:eastAsia="宋体" w:hAnsi="宋体" w:cs="宋体" w:hint="eastAsia"/>
          <w:color w:val="000000"/>
          <w:sz w:val="24"/>
        </w:rPr>
        <w:t>博士对我校及其他</w:t>
      </w:r>
      <w:r>
        <w:rPr>
          <w:rStyle w:val="apple-style-span"/>
          <w:rFonts w:ascii="宋体" w:eastAsia="宋体" w:hAnsi="宋体" w:cs="宋体" w:hint="eastAsia"/>
          <w:color w:val="000000"/>
          <w:sz w:val="24"/>
        </w:rPr>
        <w:t>7</w:t>
      </w:r>
      <w:r w:rsidR="00F75D68">
        <w:rPr>
          <w:rStyle w:val="apple-style-span"/>
          <w:rFonts w:ascii="宋体" w:eastAsia="宋体" w:hAnsi="宋体" w:cs="宋体" w:hint="eastAsia"/>
          <w:color w:val="000000"/>
          <w:sz w:val="24"/>
        </w:rPr>
        <w:t>所高校心理中心</w:t>
      </w:r>
      <w:r>
        <w:rPr>
          <w:rStyle w:val="apple-style-span"/>
          <w:rFonts w:ascii="宋体" w:eastAsia="宋体" w:hAnsi="宋体" w:cs="宋体" w:hint="eastAsia"/>
          <w:color w:val="000000"/>
          <w:sz w:val="24"/>
        </w:rPr>
        <w:t>的一线心理咨询师进行“斯坦福模式”朋辈心理咨询技巧和项目开展与运营的培训。</w:t>
      </w:r>
      <w:r>
        <w:rPr>
          <w:rStyle w:val="apple-style-span"/>
          <w:rFonts w:ascii="宋体" w:eastAsia="宋体" w:hAnsi="宋体" w:cs="宋体" w:hint="eastAsia"/>
          <w:color w:val="000000"/>
          <w:sz w:val="24"/>
        </w:rPr>
        <w:t>2011</w:t>
      </w:r>
      <w:r>
        <w:rPr>
          <w:rStyle w:val="apple-style-span"/>
          <w:rFonts w:ascii="宋体" w:eastAsia="宋体" w:hAnsi="宋体" w:cs="宋体" w:hint="eastAsia"/>
          <w:color w:val="000000"/>
          <w:sz w:val="24"/>
        </w:rPr>
        <w:t>年</w:t>
      </w:r>
      <w:r>
        <w:rPr>
          <w:rStyle w:val="apple-style-span"/>
          <w:rFonts w:ascii="宋体" w:eastAsia="宋体" w:hAnsi="宋体" w:cs="宋体" w:hint="eastAsia"/>
          <w:color w:val="000000"/>
          <w:sz w:val="24"/>
        </w:rPr>
        <w:t>2</w:t>
      </w:r>
      <w:r>
        <w:rPr>
          <w:rStyle w:val="apple-style-span"/>
          <w:rFonts w:ascii="宋体" w:eastAsia="宋体" w:hAnsi="宋体" w:cs="宋体" w:hint="eastAsia"/>
          <w:color w:val="000000"/>
          <w:sz w:val="24"/>
        </w:rPr>
        <w:t>月，我校心理中心周莉副教授首次以全校选修课的形式讲授朋辈心理咨询技巧课程。</w:t>
      </w:r>
      <w:r>
        <w:rPr>
          <w:rStyle w:val="apple-style-span"/>
          <w:rFonts w:ascii="宋体" w:eastAsia="宋体" w:hAnsi="宋体" w:cs="宋体" w:hint="eastAsia"/>
          <w:color w:val="000000"/>
          <w:sz w:val="24"/>
        </w:rPr>
        <w:t>2011</w:t>
      </w:r>
      <w:r>
        <w:rPr>
          <w:rStyle w:val="apple-style-span"/>
          <w:rFonts w:ascii="宋体" w:eastAsia="宋体" w:hAnsi="宋体" w:cs="宋体" w:hint="eastAsia"/>
          <w:color w:val="000000"/>
          <w:sz w:val="24"/>
        </w:rPr>
        <w:t>年</w:t>
      </w:r>
      <w:r>
        <w:rPr>
          <w:rStyle w:val="apple-style-span"/>
          <w:rFonts w:ascii="宋体" w:eastAsia="宋体" w:hAnsi="宋体" w:cs="宋体" w:hint="eastAsia"/>
          <w:color w:val="000000"/>
          <w:sz w:val="24"/>
        </w:rPr>
        <w:t>9</w:t>
      </w:r>
      <w:r>
        <w:rPr>
          <w:rStyle w:val="apple-style-span"/>
          <w:rFonts w:ascii="宋体" w:eastAsia="宋体" w:hAnsi="宋体" w:cs="宋体" w:hint="eastAsia"/>
          <w:color w:val="000000"/>
          <w:sz w:val="24"/>
        </w:rPr>
        <w:t>月，我校心理中心徐紫薇老师又</w:t>
      </w:r>
      <w:r w:rsidR="00F75D68">
        <w:rPr>
          <w:rStyle w:val="apple-style-span"/>
          <w:rFonts w:ascii="宋体" w:eastAsia="宋体" w:hAnsi="宋体" w:cs="宋体" w:hint="eastAsia"/>
          <w:color w:val="000000"/>
          <w:sz w:val="24"/>
        </w:rPr>
        <w:t>开设校园心理健康</w:t>
      </w:r>
      <w:r>
        <w:rPr>
          <w:rStyle w:val="apple-style-span"/>
          <w:rFonts w:ascii="宋体" w:eastAsia="宋体" w:hAnsi="宋体" w:cs="宋体" w:hint="eastAsia"/>
          <w:color w:val="000000"/>
          <w:sz w:val="24"/>
        </w:rPr>
        <w:t>专题课程。</w:t>
      </w:r>
      <w:r>
        <w:rPr>
          <w:rStyle w:val="apple-style-span"/>
          <w:rFonts w:ascii="宋体" w:eastAsia="宋体" w:hAnsi="宋体" w:cs="宋体" w:hint="eastAsia"/>
          <w:color w:val="000000"/>
          <w:sz w:val="24"/>
        </w:rPr>
        <w:t>2011</w:t>
      </w:r>
      <w:r>
        <w:rPr>
          <w:rStyle w:val="apple-style-span"/>
          <w:rFonts w:ascii="宋体" w:eastAsia="宋体" w:hAnsi="宋体" w:cs="宋体" w:hint="eastAsia"/>
          <w:color w:val="000000"/>
          <w:sz w:val="24"/>
        </w:rPr>
        <w:t>年</w:t>
      </w:r>
      <w:r>
        <w:rPr>
          <w:rStyle w:val="apple-style-span"/>
          <w:rFonts w:ascii="宋体" w:eastAsia="宋体" w:hAnsi="宋体" w:cs="宋体" w:hint="eastAsia"/>
          <w:color w:val="000000"/>
          <w:sz w:val="24"/>
        </w:rPr>
        <w:t>11</w:t>
      </w:r>
      <w:r>
        <w:rPr>
          <w:rStyle w:val="apple-style-span"/>
          <w:rFonts w:ascii="宋体" w:eastAsia="宋体" w:hAnsi="宋体" w:cs="宋体" w:hint="eastAsia"/>
          <w:color w:val="000000"/>
          <w:sz w:val="24"/>
        </w:rPr>
        <w:t>月</w:t>
      </w:r>
      <w:r>
        <w:rPr>
          <w:rStyle w:val="apple-style-span"/>
          <w:rFonts w:ascii="宋体" w:eastAsia="宋体" w:hAnsi="宋体" w:cs="宋体" w:hint="eastAsia"/>
          <w:color w:val="000000"/>
          <w:sz w:val="24"/>
        </w:rPr>
        <w:t>23</w:t>
      </w:r>
      <w:r>
        <w:rPr>
          <w:rStyle w:val="apple-style-span"/>
          <w:rFonts w:ascii="宋体" w:eastAsia="宋体" w:hAnsi="宋体" w:cs="宋体" w:hint="eastAsia"/>
          <w:color w:val="000000"/>
          <w:sz w:val="24"/>
        </w:rPr>
        <w:t>日，我校</w:t>
      </w:r>
      <w:r>
        <w:rPr>
          <w:rStyle w:val="apple-style-span"/>
          <w:rFonts w:ascii="宋体" w:eastAsia="宋体" w:hAnsi="宋体" w:cs="宋体" w:hint="eastAsia"/>
          <w:color w:val="000000"/>
          <w:sz w:val="24"/>
        </w:rPr>
        <w:t>正式</w:t>
      </w:r>
      <w:r>
        <w:rPr>
          <w:rStyle w:val="apple-style-span"/>
          <w:rFonts w:ascii="宋体" w:eastAsia="宋体" w:hAnsi="宋体" w:cs="宋体" w:hint="eastAsia"/>
          <w:color w:val="000000"/>
          <w:sz w:val="24"/>
        </w:rPr>
        <w:t>成立朋辈心理咨询中心，并于当天面向全体在校生开放服务，首批上岗朋辈咨</w:t>
      </w:r>
      <w:r>
        <w:rPr>
          <w:rStyle w:val="apple-style-span"/>
          <w:rFonts w:ascii="宋体" w:eastAsia="宋体" w:hAnsi="宋体" w:cs="宋体" w:hint="eastAsia"/>
          <w:color w:val="000000"/>
          <w:sz w:val="24"/>
        </w:rPr>
        <w:t>询师</w:t>
      </w:r>
      <w:r>
        <w:rPr>
          <w:rStyle w:val="apple-style-span"/>
          <w:rFonts w:ascii="宋体" w:eastAsia="宋体" w:hAnsi="宋体" w:cs="宋体" w:hint="eastAsia"/>
          <w:color w:val="000000"/>
          <w:sz w:val="24"/>
        </w:rPr>
        <w:t>9</w:t>
      </w:r>
      <w:r>
        <w:rPr>
          <w:rStyle w:val="apple-style-span"/>
          <w:rFonts w:ascii="宋体" w:eastAsia="宋体" w:hAnsi="宋体" w:cs="宋体" w:hint="eastAsia"/>
          <w:color w:val="000000"/>
          <w:sz w:val="24"/>
        </w:rPr>
        <w:t>名</w:t>
      </w:r>
      <w:r w:rsidR="00691B5F">
        <w:rPr>
          <w:rStyle w:val="apple-style-span"/>
          <w:rFonts w:ascii="宋体" w:eastAsia="宋体" w:hAnsi="宋体" w:cs="宋体" w:hint="eastAsia"/>
          <w:color w:val="000000"/>
          <w:sz w:val="24"/>
        </w:rPr>
        <w:t>。</w:t>
      </w:r>
      <w:r>
        <w:rPr>
          <w:rStyle w:val="apple-style-span"/>
          <w:rFonts w:ascii="宋体" w:eastAsia="宋体" w:hAnsi="宋体" w:cs="宋体" w:hint="eastAsia"/>
          <w:color w:val="000000"/>
          <w:sz w:val="24"/>
        </w:rPr>
        <w:t>2012</w:t>
      </w:r>
      <w:r>
        <w:rPr>
          <w:rStyle w:val="apple-style-span"/>
          <w:rFonts w:ascii="宋体" w:eastAsia="宋体" w:hAnsi="宋体" w:cs="宋体" w:hint="eastAsia"/>
          <w:color w:val="000000"/>
          <w:sz w:val="24"/>
        </w:rPr>
        <w:t>年</w:t>
      </w:r>
      <w:r>
        <w:rPr>
          <w:rStyle w:val="apple-style-span"/>
          <w:rFonts w:ascii="宋体" w:eastAsia="宋体" w:hAnsi="宋体" w:cs="宋体" w:hint="eastAsia"/>
          <w:color w:val="000000"/>
          <w:sz w:val="24"/>
        </w:rPr>
        <w:t>1</w:t>
      </w:r>
      <w:r>
        <w:rPr>
          <w:rStyle w:val="apple-style-span"/>
          <w:rFonts w:ascii="宋体" w:eastAsia="宋体" w:hAnsi="宋体" w:cs="宋体" w:hint="eastAsia"/>
          <w:color w:val="000000"/>
          <w:sz w:val="24"/>
        </w:rPr>
        <w:t>月，我校与</w:t>
      </w:r>
      <w:r>
        <w:rPr>
          <w:rStyle w:val="apple-style-span"/>
          <w:rFonts w:ascii="宋体" w:eastAsia="宋体" w:hAnsi="宋体" w:cs="宋体" w:hint="eastAsia"/>
          <w:color w:val="000000"/>
          <w:sz w:val="24"/>
        </w:rPr>
        <w:t>DEI in Asia</w:t>
      </w:r>
      <w:r>
        <w:rPr>
          <w:rStyle w:val="apple-style-span"/>
          <w:rFonts w:ascii="宋体" w:eastAsia="宋体" w:hAnsi="宋体" w:cs="宋体" w:hint="eastAsia"/>
          <w:color w:val="000000"/>
          <w:sz w:val="24"/>
        </w:rPr>
        <w:t>又合作举办第二期“高校朋辈心理咨询”工作坊，对我校从事一线学生工作的老师和其他高校的一线心理咨询师进行培训。</w:t>
      </w:r>
      <w:r w:rsidR="00F75D68">
        <w:rPr>
          <w:rStyle w:val="apple-style-span"/>
          <w:rFonts w:ascii="宋体" w:eastAsia="宋体" w:hAnsi="宋体" w:cs="宋体" w:hint="eastAsia"/>
          <w:color w:val="000000"/>
          <w:sz w:val="24"/>
        </w:rPr>
        <w:t>至此，我校朋辈心理咨询中心每年以选修课的形式招募培养朋辈咨询师，并训练其开展朋辈咨询、心理团体，工作坊、心理活动等多样形式的心理健康工作。</w:t>
      </w:r>
      <w:r>
        <w:rPr>
          <w:rStyle w:val="apple-style-span"/>
          <w:rFonts w:ascii="宋体" w:eastAsia="宋体" w:hAnsi="宋体" w:cs="宋体" w:hint="eastAsia"/>
          <w:color w:val="000000"/>
          <w:sz w:val="24"/>
        </w:rPr>
        <w:t>至今</w:t>
      </w:r>
      <w:r w:rsidR="00F75D68">
        <w:rPr>
          <w:rStyle w:val="apple-style-span"/>
          <w:rFonts w:ascii="宋体" w:eastAsia="宋体" w:hAnsi="宋体" w:cs="宋体" w:hint="eastAsia"/>
          <w:color w:val="000000"/>
          <w:sz w:val="24"/>
        </w:rPr>
        <w:t>朋辈中心</w:t>
      </w:r>
      <w:r>
        <w:rPr>
          <w:rStyle w:val="apple-style-span"/>
          <w:rFonts w:ascii="宋体" w:eastAsia="宋体" w:hAnsi="宋体" w:cs="宋体" w:hint="eastAsia"/>
          <w:color w:val="000000"/>
          <w:sz w:val="24"/>
        </w:rPr>
        <w:t>已培养</w:t>
      </w:r>
      <w:r>
        <w:rPr>
          <w:rStyle w:val="apple-style-span"/>
          <w:rFonts w:ascii="宋体" w:eastAsia="宋体" w:hAnsi="宋体" w:cs="宋体" w:hint="eastAsia"/>
          <w:color w:val="000000"/>
          <w:sz w:val="24"/>
        </w:rPr>
        <w:t>十期学员，总人数超过</w:t>
      </w:r>
      <w:r>
        <w:rPr>
          <w:rStyle w:val="apple-style-span"/>
          <w:rFonts w:ascii="宋体" w:eastAsia="宋体" w:hAnsi="宋体" w:cs="宋体" w:hint="eastAsia"/>
          <w:color w:val="000000"/>
          <w:sz w:val="24"/>
        </w:rPr>
        <w:t>300</w:t>
      </w:r>
      <w:r>
        <w:rPr>
          <w:rStyle w:val="apple-style-span"/>
          <w:rFonts w:ascii="宋体" w:eastAsia="宋体" w:hAnsi="宋体" w:cs="宋体" w:hint="eastAsia"/>
          <w:color w:val="000000"/>
          <w:sz w:val="24"/>
        </w:rPr>
        <w:t>人。</w:t>
      </w:r>
    </w:p>
    <w:p w:rsidR="003076A8" w:rsidRDefault="003076A8">
      <w:pPr>
        <w:spacing w:line="360" w:lineRule="auto"/>
        <w:ind w:firstLineChars="200" w:firstLine="480"/>
        <w:rPr>
          <w:rStyle w:val="apple-style-span"/>
          <w:rFonts w:ascii="宋体" w:eastAsia="宋体" w:hAnsi="宋体" w:cs="宋体"/>
          <w:color w:val="000000"/>
          <w:sz w:val="24"/>
        </w:rPr>
      </w:pPr>
      <w:bookmarkStart w:id="0" w:name="_GoBack"/>
      <w:bookmarkEnd w:id="0"/>
    </w:p>
    <w:p w:rsidR="003076A8" w:rsidRDefault="00BB1DAF" w:rsidP="00F75D68">
      <w:pPr>
        <w:spacing w:line="360" w:lineRule="auto"/>
        <w:ind w:firstLineChars="200" w:firstLine="482"/>
        <w:rPr>
          <w:rFonts w:ascii="宋体" w:eastAsia="宋体" w:hAnsi="宋体" w:cs="宋体"/>
          <w:b/>
          <w:bCs/>
          <w:sz w:val="24"/>
        </w:rPr>
      </w:pPr>
      <w:r>
        <w:rPr>
          <w:rFonts w:ascii="宋体" w:eastAsia="宋体" w:hAnsi="宋体" w:cs="宋体" w:hint="eastAsia"/>
          <w:b/>
          <w:bCs/>
          <w:sz w:val="24"/>
        </w:rPr>
        <w:t>四、</w:t>
      </w:r>
      <w:r>
        <w:rPr>
          <w:rFonts w:ascii="宋体" w:eastAsia="宋体" w:hAnsi="宋体" w:cs="宋体" w:hint="eastAsia"/>
          <w:b/>
          <w:bCs/>
          <w:sz w:val="24"/>
        </w:rPr>
        <w:t>朋辈中心</w:t>
      </w:r>
      <w:r>
        <w:rPr>
          <w:rFonts w:ascii="宋体" w:eastAsia="宋体" w:hAnsi="宋体" w:cs="宋体" w:hint="eastAsia"/>
          <w:b/>
          <w:bCs/>
          <w:sz w:val="24"/>
        </w:rPr>
        <w:t>职能部门简介</w:t>
      </w:r>
    </w:p>
    <w:p w:rsidR="003076A8" w:rsidRDefault="00BB1DAF">
      <w:pPr>
        <w:pStyle w:val="a3"/>
        <w:widowControl/>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（一）</w:t>
      </w:r>
      <w:r>
        <w:rPr>
          <w:rFonts w:ascii="宋体" w:eastAsia="宋体" w:hAnsi="宋体" w:cs="宋体" w:hint="eastAsia"/>
        </w:rPr>
        <w:t>人事部</w:t>
      </w:r>
      <w:r>
        <w:rPr>
          <w:rFonts w:ascii="宋体" w:eastAsia="宋体" w:hAnsi="宋体" w:cs="宋体" w:hint="eastAsia"/>
        </w:rPr>
        <w:t>：</w:t>
      </w:r>
      <w:r w:rsidR="00F75D68">
        <w:rPr>
          <w:rFonts w:ascii="宋体" w:eastAsia="宋体" w:hAnsi="宋体" w:cs="宋体" w:hint="eastAsia"/>
        </w:rPr>
        <w:t>负责招新、换届的组织工作，及咨询师、主管等团队的日常组</w:t>
      </w:r>
      <w:r>
        <w:rPr>
          <w:rFonts w:ascii="宋体" w:eastAsia="宋体" w:hAnsi="宋体" w:cs="宋体" w:hint="eastAsia"/>
        </w:rPr>
        <w:t>织管理，</w:t>
      </w:r>
      <w:r>
        <w:rPr>
          <w:rFonts w:ascii="宋体" w:eastAsia="宋体" w:hAnsi="宋体" w:cs="宋体" w:hint="eastAsia"/>
        </w:rPr>
        <w:t>确保朋辈中心的高质量咨询服务以及高效率的行政工作，致力于为朋辈中心建立一个凝聚力强、有归属感的团队。</w:t>
      </w:r>
    </w:p>
    <w:p w:rsidR="00E56FBB" w:rsidRPr="00E56FBB" w:rsidRDefault="00691B5F" w:rsidP="00E56FBB">
      <w:pPr>
        <w:pStyle w:val="a3"/>
        <w:widowControl/>
        <w:spacing w:beforeAutospacing="0" w:afterAutospacing="0" w:line="360" w:lineRule="auto"/>
        <w:ind w:firstLineChars="200" w:firstLine="480"/>
        <w:rPr>
          <w:rFonts w:ascii="宋体" w:eastAsia="宋体" w:hAnsi="宋体" w:cs="宋体"/>
        </w:rPr>
      </w:pPr>
      <w:r>
        <w:rPr>
          <w:rFonts w:ascii="宋体" w:eastAsia="宋体" w:hAnsi="宋体" w:cs="宋体" w:hint="eastAsia"/>
        </w:rPr>
        <w:t>（二</w:t>
      </w:r>
      <w:r w:rsidR="00E56FBB">
        <w:rPr>
          <w:rFonts w:ascii="宋体" w:eastAsia="宋体" w:hAnsi="宋体" w:cs="宋体" w:hint="eastAsia"/>
        </w:rPr>
        <w:t>）校园培训部：协助心理中心开展全校新生班级心理委员的培训、心理健康进学院等品牌培训，致力于培训出一批对心理健康和心理咨询有正确认识，且掌握一定的识别危机及沟通转介技巧的高素质心理学生骨干队伍，以协助学院开展相关心理工作。</w:t>
      </w:r>
    </w:p>
    <w:p w:rsidR="003076A8" w:rsidRDefault="00691B5F">
      <w:pPr>
        <w:pStyle w:val="a3"/>
        <w:widowControl/>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（三</w:t>
      </w:r>
      <w:r w:rsidR="00BB1DAF">
        <w:rPr>
          <w:rFonts w:ascii="宋体" w:eastAsia="宋体" w:hAnsi="宋体" w:cs="宋体" w:hint="eastAsia"/>
        </w:rPr>
        <w:t>）</w:t>
      </w:r>
      <w:r w:rsidR="00BB1DAF">
        <w:rPr>
          <w:rFonts w:ascii="宋体" w:eastAsia="宋体" w:hAnsi="宋体" w:cs="宋体" w:hint="eastAsia"/>
        </w:rPr>
        <w:t>课程部</w:t>
      </w:r>
      <w:r w:rsidR="00BB1DAF">
        <w:rPr>
          <w:rFonts w:ascii="宋体" w:eastAsia="宋体" w:hAnsi="宋体" w:cs="宋体" w:hint="eastAsia"/>
        </w:rPr>
        <w:t>：负责朋辈学员的招募面试、技巧培训以及上岗考核等工作</w:t>
      </w:r>
      <w:r w:rsidR="00BB1DAF">
        <w:rPr>
          <w:rFonts w:ascii="宋体" w:eastAsia="宋体" w:hAnsi="宋体" w:cs="宋体" w:hint="eastAsia"/>
        </w:rPr>
        <w:t>，</w:t>
      </w:r>
      <w:r w:rsidR="00BB1DAF">
        <w:rPr>
          <w:rFonts w:ascii="宋体" w:eastAsia="宋体" w:hAnsi="宋体" w:cs="宋体" w:hint="eastAsia"/>
        </w:rPr>
        <w:t>为朋辈咨询中心培养出具有出色咨询能力且符合朋辈组织文化要求的上岗咨询师。</w:t>
      </w:r>
    </w:p>
    <w:p w:rsidR="00E56FBB" w:rsidRDefault="00691B5F" w:rsidP="00691B5F">
      <w:pPr>
        <w:pStyle w:val="a3"/>
        <w:widowControl/>
        <w:spacing w:beforeAutospacing="0" w:afterAutospacing="0" w:line="360" w:lineRule="auto"/>
        <w:ind w:firstLine="420"/>
        <w:rPr>
          <w:rFonts w:ascii="宋体" w:eastAsia="宋体" w:hAnsi="宋体" w:cs="宋体"/>
        </w:rPr>
      </w:pPr>
      <w:r>
        <w:rPr>
          <w:rFonts w:ascii="宋体" w:eastAsia="宋体" w:hAnsi="宋体" w:cs="宋体" w:hint="eastAsia"/>
        </w:rPr>
        <w:t>（四）</w:t>
      </w:r>
      <w:r w:rsidR="00E56FBB">
        <w:rPr>
          <w:rFonts w:ascii="宋体" w:eastAsia="宋体" w:hAnsi="宋体" w:cs="宋体" w:hint="eastAsia"/>
        </w:rPr>
        <w:t>办公室部：主要职责包括布置朋辈小屋并对其进行日常的维护，同时还兼顾朋辈中心日常消耗品的采购、财务管理、档案管理等事务。</w:t>
      </w:r>
    </w:p>
    <w:p w:rsidR="00E56FBB" w:rsidRPr="00691B5F" w:rsidRDefault="00691B5F" w:rsidP="00691B5F">
      <w:pPr>
        <w:pStyle w:val="a3"/>
        <w:widowControl/>
        <w:spacing w:beforeAutospacing="0" w:afterAutospacing="0" w:line="360" w:lineRule="auto"/>
        <w:ind w:firstLine="420"/>
        <w:rPr>
          <w:rFonts w:ascii="宋体" w:eastAsia="宋体" w:hAnsi="宋体" w:cs="宋体"/>
        </w:rPr>
      </w:pPr>
      <w:r>
        <w:rPr>
          <w:rFonts w:ascii="宋体" w:eastAsia="宋体" w:hAnsi="宋体" w:cs="宋体" w:hint="eastAsia"/>
        </w:rPr>
        <w:t>（五）内联部：致力于朋辈内部各期学员及各团队成员的联络与熟悉，以构建融洽的工作氛围。具体承担工作有：全员大会，周年庆典，生日提醒，内部TB活动，</w:t>
      </w:r>
      <w:proofErr w:type="gramStart"/>
      <w:r>
        <w:rPr>
          <w:rFonts w:ascii="宋体" w:eastAsia="宋体" w:hAnsi="宋体" w:cs="宋体" w:hint="eastAsia"/>
        </w:rPr>
        <w:t>往期毕业</w:t>
      </w:r>
      <w:proofErr w:type="gramEnd"/>
      <w:r>
        <w:rPr>
          <w:rFonts w:ascii="宋体" w:eastAsia="宋体" w:hAnsi="宋体" w:cs="宋体" w:hint="eastAsia"/>
        </w:rPr>
        <w:t>学员联络等。</w:t>
      </w:r>
    </w:p>
    <w:p w:rsidR="003076A8" w:rsidRDefault="00691B5F">
      <w:pPr>
        <w:pStyle w:val="a3"/>
        <w:widowControl/>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（六</w:t>
      </w:r>
      <w:r w:rsidR="00BB1DAF">
        <w:rPr>
          <w:rFonts w:ascii="宋体" w:eastAsia="宋体" w:hAnsi="宋体" w:cs="宋体" w:hint="eastAsia"/>
        </w:rPr>
        <w:t>）</w:t>
      </w:r>
      <w:r w:rsidR="00BB1DAF">
        <w:rPr>
          <w:rFonts w:ascii="宋体" w:eastAsia="宋体" w:hAnsi="宋体" w:cs="宋体" w:hint="eastAsia"/>
        </w:rPr>
        <w:t>技术</w:t>
      </w:r>
      <w:r w:rsidR="00BB1DAF">
        <w:rPr>
          <w:rFonts w:ascii="宋体" w:eastAsia="宋体" w:hAnsi="宋体" w:cs="宋体" w:hint="eastAsia"/>
        </w:rPr>
        <w:t>部：为朋辈中心提供</w:t>
      </w:r>
      <w:r w:rsidR="00E56FBB">
        <w:rPr>
          <w:rFonts w:ascii="宋体" w:eastAsia="宋体" w:hAnsi="宋体" w:cs="宋体" w:hint="eastAsia"/>
        </w:rPr>
        <w:t>线上</w:t>
      </w:r>
      <w:r w:rsidR="00BB1DAF">
        <w:rPr>
          <w:rFonts w:ascii="宋体" w:eastAsia="宋体" w:hAnsi="宋体" w:cs="宋体" w:hint="eastAsia"/>
        </w:rPr>
        <w:t>支持，</w:t>
      </w:r>
      <w:r w:rsidR="00E56FBB">
        <w:rPr>
          <w:rFonts w:ascii="宋体" w:eastAsia="宋体" w:hAnsi="宋体" w:cs="宋体" w:hint="eastAsia"/>
        </w:rPr>
        <w:t>通过构架微信、微博、网站等宣传平台，及使用</w:t>
      </w:r>
      <w:proofErr w:type="spellStart"/>
      <w:r w:rsidR="00E56FBB">
        <w:rPr>
          <w:rFonts w:ascii="宋体" w:eastAsia="宋体" w:hAnsi="宋体" w:cs="宋体" w:hint="eastAsia"/>
        </w:rPr>
        <w:t>ps</w:t>
      </w:r>
      <w:proofErr w:type="spellEnd"/>
      <w:r w:rsidR="00E56FBB">
        <w:rPr>
          <w:rFonts w:ascii="宋体" w:eastAsia="宋体" w:hAnsi="宋体" w:cs="宋体" w:hint="eastAsia"/>
        </w:rPr>
        <w:t>、视频等多媒体手段，完成朋辈的线上宣传与推广</w:t>
      </w:r>
      <w:r w:rsidR="00BB1DAF">
        <w:rPr>
          <w:rFonts w:ascii="宋体" w:eastAsia="宋体" w:hAnsi="宋体" w:cs="宋体" w:hint="eastAsia"/>
        </w:rPr>
        <w:t>。</w:t>
      </w:r>
    </w:p>
    <w:p w:rsidR="00691B5F" w:rsidRPr="00691B5F" w:rsidRDefault="00691B5F" w:rsidP="00691B5F">
      <w:pPr>
        <w:pStyle w:val="a3"/>
        <w:widowControl/>
        <w:spacing w:beforeAutospacing="0" w:afterAutospacing="0" w:line="360" w:lineRule="auto"/>
        <w:ind w:firstLineChars="200" w:firstLine="480"/>
        <w:rPr>
          <w:rFonts w:ascii="宋体" w:eastAsia="宋体" w:hAnsi="宋体" w:cs="宋体"/>
        </w:rPr>
      </w:pPr>
      <w:r>
        <w:rPr>
          <w:rFonts w:ascii="宋体" w:eastAsia="宋体" w:hAnsi="宋体" w:cs="宋体" w:hint="eastAsia"/>
        </w:rPr>
        <w:t>（七）宣传部：为朋辈中心提供线下宣传支持，一方面让更多同学了解朋辈心理咨询服务，另一方面让朋辈中心的主题活动能够受到更多关注和支持，手段不限于平面海报、宣传册、涂鸦墙、媒体采访等。</w:t>
      </w:r>
    </w:p>
    <w:p w:rsidR="003076A8" w:rsidRDefault="00691B5F">
      <w:pPr>
        <w:pStyle w:val="a3"/>
        <w:widowControl/>
        <w:spacing w:beforeAutospacing="0" w:afterAutospacing="0" w:line="360" w:lineRule="auto"/>
        <w:ind w:firstLineChars="200" w:firstLine="480"/>
        <w:rPr>
          <w:rFonts w:ascii="宋体" w:eastAsia="宋体" w:hAnsi="宋体" w:cs="宋体"/>
        </w:rPr>
      </w:pPr>
      <w:r>
        <w:rPr>
          <w:rFonts w:ascii="宋体" w:eastAsia="宋体" w:hAnsi="宋体" w:cs="宋体" w:hint="eastAsia"/>
        </w:rPr>
        <w:t>（八</w:t>
      </w:r>
      <w:r w:rsidR="00BB1DAF">
        <w:rPr>
          <w:rFonts w:ascii="宋体" w:eastAsia="宋体" w:hAnsi="宋体" w:cs="宋体" w:hint="eastAsia"/>
        </w:rPr>
        <w:t>）</w:t>
      </w:r>
      <w:r w:rsidR="00BB1DAF">
        <w:rPr>
          <w:rFonts w:ascii="宋体" w:eastAsia="宋体" w:hAnsi="宋体" w:cs="宋体" w:hint="eastAsia"/>
        </w:rPr>
        <w:t>活动部</w:t>
      </w:r>
      <w:r w:rsidR="00BB1DAF">
        <w:rPr>
          <w:rFonts w:ascii="宋体" w:eastAsia="宋体" w:hAnsi="宋体" w:cs="宋体" w:hint="eastAsia"/>
        </w:rPr>
        <w:t>：</w:t>
      </w:r>
      <w:r w:rsidR="00E56FBB">
        <w:rPr>
          <w:rFonts w:ascii="宋体" w:eastAsia="宋体" w:hAnsi="宋体" w:cs="宋体" w:hint="eastAsia"/>
        </w:rPr>
        <w:t>负责校园心理健康意识的推广与普及，致力于构建校园内温暖、支持、愉悦的心理互助氛围，同时在活动中推广朋辈品牌</w:t>
      </w:r>
      <w:r w:rsidR="00BB1DAF">
        <w:rPr>
          <w:rFonts w:ascii="宋体" w:eastAsia="宋体" w:hAnsi="宋体" w:cs="宋体" w:hint="eastAsia"/>
        </w:rPr>
        <w:t>。</w:t>
      </w:r>
      <w:r w:rsidR="00BB1DAF">
        <w:rPr>
          <w:rFonts w:ascii="宋体" w:eastAsia="宋体" w:hAnsi="宋体" w:cs="宋体" w:hint="eastAsia"/>
        </w:rPr>
        <w:t xml:space="preserve"> </w:t>
      </w:r>
    </w:p>
    <w:p w:rsidR="003076A8" w:rsidRPr="00691B5F" w:rsidRDefault="00691B5F" w:rsidP="00691B5F">
      <w:pPr>
        <w:pStyle w:val="a3"/>
        <w:widowControl/>
        <w:spacing w:beforeAutospacing="0" w:afterAutospacing="0" w:line="360" w:lineRule="auto"/>
        <w:ind w:firstLine="420"/>
        <w:rPr>
          <w:rFonts w:ascii="宋体" w:eastAsia="宋体" w:hAnsi="宋体" w:cs="宋体"/>
        </w:rPr>
      </w:pPr>
      <w:r>
        <w:rPr>
          <w:rFonts w:ascii="宋体" w:eastAsia="宋体" w:hAnsi="宋体" w:cs="宋体"/>
        </w:rPr>
        <w:t>其中</w:t>
      </w:r>
      <w:r>
        <w:rPr>
          <w:rFonts w:ascii="宋体" w:eastAsia="宋体" w:hAnsi="宋体" w:cs="宋体" w:hint="eastAsia"/>
        </w:rPr>
        <w:t>（一）至（三）属于校园服务部门，需要完成朋辈受训且通过考核评估的朋辈咨询师承</w:t>
      </w:r>
      <w:proofErr w:type="gramStart"/>
      <w:r>
        <w:rPr>
          <w:rFonts w:ascii="宋体" w:eastAsia="宋体" w:hAnsi="宋体" w:cs="宋体" w:hint="eastAsia"/>
        </w:rPr>
        <w:t>担相关</w:t>
      </w:r>
      <w:proofErr w:type="gramEnd"/>
      <w:r>
        <w:rPr>
          <w:rFonts w:ascii="宋体" w:eastAsia="宋体" w:hAnsi="宋体" w:cs="宋体" w:hint="eastAsia"/>
        </w:rPr>
        <w:t>工作。（四）至（八）属于校园拓展部门，对专业经验没有要求。</w:t>
      </w:r>
    </w:p>
    <w:p w:rsidR="003076A8" w:rsidRDefault="00BB1DAF">
      <w:pPr>
        <w:spacing w:line="360" w:lineRule="auto"/>
        <w:ind w:firstLineChars="200" w:firstLine="480"/>
        <w:rPr>
          <w:rFonts w:ascii="宋体" w:eastAsia="宋体" w:hAnsi="宋体" w:cs="宋体"/>
          <w:sz w:val="24"/>
        </w:rPr>
      </w:pPr>
      <w:r>
        <w:rPr>
          <w:rFonts w:ascii="宋体" w:eastAsia="宋体" w:hAnsi="宋体" w:cs="宋体" w:hint="eastAsia"/>
          <w:noProof/>
          <w:sz w:val="24"/>
        </w:rPr>
        <w:lastRenderedPageBreak/>
        <w:drawing>
          <wp:anchor distT="0" distB="0" distL="114300" distR="114300" simplePos="0" relativeHeight="251658240" behindDoc="0" locked="0" layoutInCell="1" allowOverlap="1">
            <wp:simplePos x="0" y="0"/>
            <wp:positionH relativeFrom="column">
              <wp:posOffset>-47625</wp:posOffset>
            </wp:positionH>
            <wp:positionV relativeFrom="paragraph">
              <wp:posOffset>228600</wp:posOffset>
            </wp:positionV>
            <wp:extent cx="5264150" cy="3951605"/>
            <wp:effectExtent l="0" t="0" r="12700" b="10795"/>
            <wp:wrapSquare wrapText="bothSides"/>
            <wp:docPr id="1" name="图片 1" descr="朋辈组织架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朋辈组织架构"/>
                    <pic:cNvPicPr>
                      <a:picLocks noChangeAspect="1"/>
                    </pic:cNvPicPr>
                  </pic:nvPicPr>
                  <pic:blipFill>
                    <a:blip r:embed="rId8" cstate="print"/>
                    <a:stretch>
                      <a:fillRect/>
                    </a:stretch>
                  </pic:blipFill>
                  <pic:spPr>
                    <a:xfrm>
                      <a:off x="0" y="0"/>
                      <a:ext cx="5264150" cy="3951605"/>
                    </a:xfrm>
                    <a:prstGeom prst="rect">
                      <a:avLst/>
                    </a:prstGeom>
                  </pic:spPr>
                </pic:pic>
              </a:graphicData>
            </a:graphic>
          </wp:anchor>
        </w:drawing>
      </w:r>
    </w:p>
    <w:p w:rsidR="003076A8" w:rsidRDefault="003076A8">
      <w:pPr>
        <w:spacing w:line="360" w:lineRule="auto"/>
        <w:ind w:firstLineChars="200" w:firstLine="480"/>
        <w:rPr>
          <w:rFonts w:ascii="宋体" w:eastAsia="宋体" w:hAnsi="宋体" w:cs="宋体"/>
          <w:sz w:val="24"/>
        </w:rPr>
      </w:pPr>
    </w:p>
    <w:p w:rsidR="003076A8" w:rsidRDefault="003076A8">
      <w:pPr>
        <w:spacing w:line="360" w:lineRule="auto"/>
        <w:ind w:firstLineChars="200" w:firstLine="480"/>
        <w:rPr>
          <w:rFonts w:ascii="宋体" w:eastAsia="宋体" w:hAnsi="宋体" w:cs="宋体"/>
          <w:sz w:val="24"/>
        </w:rPr>
      </w:pPr>
    </w:p>
    <w:p w:rsidR="003076A8" w:rsidRDefault="003076A8">
      <w:pPr>
        <w:spacing w:line="360" w:lineRule="auto"/>
        <w:ind w:firstLineChars="200" w:firstLine="480"/>
        <w:rPr>
          <w:rFonts w:ascii="宋体" w:eastAsia="宋体" w:hAnsi="宋体" w:cs="宋体"/>
          <w:sz w:val="24"/>
        </w:rPr>
      </w:pPr>
    </w:p>
    <w:sectPr w:rsidR="003076A8" w:rsidSect="003076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DAF" w:rsidRDefault="00BB1DAF" w:rsidP="00F75D68">
      <w:r>
        <w:separator/>
      </w:r>
    </w:p>
  </w:endnote>
  <w:endnote w:type="continuationSeparator" w:id="0">
    <w:p w:rsidR="00BB1DAF" w:rsidRDefault="00BB1DAF" w:rsidP="00F75D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DAF" w:rsidRDefault="00BB1DAF" w:rsidP="00F75D68">
      <w:r>
        <w:separator/>
      </w:r>
    </w:p>
  </w:footnote>
  <w:footnote w:type="continuationSeparator" w:id="0">
    <w:p w:rsidR="00BB1DAF" w:rsidRDefault="00BB1DAF" w:rsidP="00F75D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27CED"/>
    <w:multiLevelType w:val="singleLevel"/>
    <w:tmpl w:val="56D27CED"/>
    <w:lvl w:ilvl="0">
      <w:start w:val="8"/>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9E25E9F"/>
    <w:rsid w:val="00213338"/>
    <w:rsid w:val="003076A8"/>
    <w:rsid w:val="00691B5F"/>
    <w:rsid w:val="007C26D2"/>
    <w:rsid w:val="00BB1DAF"/>
    <w:rsid w:val="00E56FBB"/>
    <w:rsid w:val="00F75D68"/>
    <w:rsid w:val="39E25E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76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076A8"/>
    <w:pPr>
      <w:spacing w:beforeAutospacing="1" w:afterAutospacing="1"/>
      <w:jc w:val="left"/>
    </w:pPr>
    <w:rPr>
      <w:rFonts w:cs="Times New Roman"/>
      <w:kern w:val="0"/>
      <w:sz w:val="24"/>
    </w:rPr>
  </w:style>
  <w:style w:type="character" w:customStyle="1" w:styleId="apple-style-span">
    <w:name w:val="apple-style-span"/>
    <w:basedOn w:val="a0"/>
    <w:qFormat/>
    <w:rsid w:val="003076A8"/>
  </w:style>
  <w:style w:type="paragraph" w:styleId="a4">
    <w:name w:val="header"/>
    <w:basedOn w:val="a"/>
    <w:link w:val="Char"/>
    <w:rsid w:val="00F75D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75D68"/>
    <w:rPr>
      <w:kern w:val="2"/>
      <w:sz w:val="18"/>
      <w:szCs w:val="18"/>
    </w:rPr>
  </w:style>
  <w:style w:type="paragraph" w:styleId="a5">
    <w:name w:val="footer"/>
    <w:basedOn w:val="a"/>
    <w:link w:val="Char0"/>
    <w:rsid w:val="00F75D68"/>
    <w:pPr>
      <w:tabs>
        <w:tab w:val="center" w:pos="4153"/>
        <w:tab w:val="right" w:pos="8306"/>
      </w:tabs>
      <w:snapToGrid w:val="0"/>
      <w:jc w:val="left"/>
    </w:pPr>
    <w:rPr>
      <w:sz w:val="18"/>
      <w:szCs w:val="18"/>
    </w:rPr>
  </w:style>
  <w:style w:type="character" w:customStyle="1" w:styleId="Char0">
    <w:name w:val="页脚 Char"/>
    <w:basedOn w:val="a0"/>
    <w:link w:val="a5"/>
    <w:rsid w:val="00F75D6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maguixia</dc:creator>
  <cp:lastModifiedBy>dell</cp:lastModifiedBy>
  <cp:revision>2</cp:revision>
  <cp:lastPrinted>2016-03-01T07:55:00Z</cp:lastPrinted>
  <dcterms:created xsi:type="dcterms:W3CDTF">2016-03-01T07:06:00Z</dcterms:created>
  <dcterms:modified xsi:type="dcterms:W3CDTF">2016-03-01T08:16:00Z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