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0B" w:rsidRDefault="00EE100B" w:rsidP="00EE100B">
      <w:pPr>
        <w:widowControl/>
        <w:jc w:val="left"/>
        <w:rPr>
          <w:rFonts w:ascii="仿宋_GB2312" w:eastAsia="仿宋_GB2312" w:hint="eastAsia"/>
          <w:sz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附件：</w:t>
      </w:r>
    </w:p>
    <w:p w:rsidR="00EE100B" w:rsidRDefault="00EE100B" w:rsidP="00EE100B">
      <w:pPr>
        <w:ind w:firstLineChars="200" w:firstLine="643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投标单位基本情况表</w:t>
      </w:r>
    </w:p>
    <w:p w:rsidR="00EE100B" w:rsidRDefault="00EE100B" w:rsidP="00EE100B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项目名称：中国人民大学2016级本科生军训服装制作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874"/>
        <w:gridCol w:w="1953"/>
        <w:gridCol w:w="1373"/>
        <w:gridCol w:w="1887"/>
        <w:gridCol w:w="1045"/>
      </w:tblGrid>
      <w:tr w:rsidR="00EE100B" w:rsidTr="000F175B">
        <w:trPr>
          <w:trHeight w:val="585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EE100B" w:rsidTr="000F175B">
        <w:trPr>
          <w:trHeight w:val="572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EE100B" w:rsidTr="000F175B">
        <w:trPr>
          <w:trHeight w:val="39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注册资金</w:t>
            </w:r>
          </w:p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企业净资产</w:t>
            </w:r>
          </w:p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EE100B" w:rsidTr="000F175B">
        <w:trPr>
          <w:trHeight w:val="39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企业邮箱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EE100B" w:rsidTr="000F175B">
        <w:trPr>
          <w:trHeight w:val="397"/>
          <w:jc w:val="center"/>
        </w:trPr>
        <w:tc>
          <w:tcPr>
            <w:tcW w:w="6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ind w:firstLine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），无（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EE100B" w:rsidTr="000F175B">
        <w:trPr>
          <w:trHeight w:val="9211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公司介绍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（可附页）</w:t>
            </w:r>
          </w:p>
        </w:tc>
      </w:tr>
      <w:tr w:rsidR="00EE100B" w:rsidTr="000F175B">
        <w:trPr>
          <w:trHeight w:val="6501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近三年来的服装制作投标成功案例介绍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EE100B" w:rsidTr="000F175B">
        <w:trPr>
          <w:trHeight w:val="677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其他有竞争力的说明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0B" w:rsidRDefault="00EE100B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E100B" w:rsidRDefault="00EE100B" w:rsidP="00EE100B">
      <w:pPr>
        <w:jc w:val="left"/>
        <w:rPr>
          <w:rFonts w:ascii="仿宋_GB2312" w:eastAsia="仿宋_GB2312" w:hint="eastAsia"/>
          <w:sz w:val="28"/>
        </w:rPr>
      </w:pPr>
      <w:r>
        <w:rPr>
          <w:rFonts w:ascii="宋体" w:hAnsi="宋体" w:cs="宋体" w:hint="eastAsia"/>
          <w:kern w:val="0"/>
          <w:sz w:val="24"/>
        </w:rPr>
        <w:t>注：本表需要加盖投标单位公章。</w:t>
      </w:r>
    </w:p>
    <w:p w:rsidR="00773DC3" w:rsidRPr="00EE100B" w:rsidRDefault="00773DC3">
      <w:bookmarkStart w:id="0" w:name="_GoBack"/>
      <w:bookmarkEnd w:id="0"/>
    </w:p>
    <w:sectPr w:rsidR="00773DC3" w:rsidRPr="00EE10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3A" w:rsidRDefault="00A65D3A" w:rsidP="00EE100B">
      <w:r>
        <w:separator/>
      </w:r>
    </w:p>
  </w:endnote>
  <w:endnote w:type="continuationSeparator" w:id="0">
    <w:p w:rsidR="00A65D3A" w:rsidRDefault="00A65D3A" w:rsidP="00EE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3A" w:rsidRDefault="00A65D3A" w:rsidP="00EE100B">
      <w:r>
        <w:separator/>
      </w:r>
    </w:p>
  </w:footnote>
  <w:footnote w:type="continuationSeparator" w:id="0">
    <w:p w:rsidR="00A65D3A" w:rsidRDefault="00A65D3A" w:rsidP="00EE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FE"/>
    <w:rsid w:val="00322BFE"/>
    <w:rsid w:val="004A4647"/>
    <w:rsid w:val="00773DC3"/>
    <w:rsid w:val="00952E29"/>
    <w:rsid w:val="00A65D3A"/>
    <w:rsid w:val="00EE100B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62EBE-0C3B-4AE8-9307-47A3FC6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0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jc w:val="left"/>
      <w:outlineLvl w:val="0"/>
    </w:pPr>
    <w:rPr>
      <w:rFonts w:ascii="仿宋" w:eastAsia="仿宋" w:hAnsi="仿宋" w:cs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E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="仿宋"/>
      <w:b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100B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100B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="仿宋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100B"/>
    <w:rPr>
      <w:rFonts w:ascii="仿宋" w:eastAsia="仿宋" w:hAnsi="仿宋" w:cs="仿宋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广昕</dc:creator>
  <cp:keywords/>
  <dc:description/>
  <cp:lastModifiedBy>广昕</cp:lastModifiedBy>
  <cp:revision>2</cp:revision>
  <dcterms:created xsi:type="dcterms:W3CDTF">2017-04-10T07:13:00Z</dcterms:created>
  <dcterms:modified xsi:type="dcterms:W3CDTF">2017-04-10T07:13:00Z</dcterms:modified>
</cp:coreProperties>
</file>