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8B8" w:rsidRPr="007958B8" w:rsidRDefault="007958B8" w:rsidP="007958B8">
      <w:pPr>
        <w:pStyle w:val="a5"/>
        <w:shd w:val="clear" w:color="auto" w:fill="FFFFFF"/>
        <w:spacing w:before="0" w:beforeAutospacing="0" w:after="0" w:afterAutospacing="0" w:line="270" w:lineRule="atLeast"/>
        <w:ind w:firstLineChars="200" w:firstLine="480"/>
        <w:rPr>
          <w:rFonts w:ascii="Arial" w:hAnsi="Arial" w:cs="Arial"/>
          <w:color w:val="333333"/>
        </w:rPr>
      </w:pPr>
      <w:r w:rsidRPr="007958B8">
        <w:rPr>
          <w:rStyle w:val="apple-converted-space"/>
          <w:rFonts w:ascii="Arial" w:hAnsi="Arial" w:cs="Arial"/>
          <w:color w:val="333333"/>
        </w:rPr>
        <w:t> </w:t>
      </w:r>
      <w:r w:rsidRPr="007958B8">
        <w:rPr>
          <w:rFonts w:ascii="Arial" w:hAnsi="Arial" w:cs="Arial"/>
          <w:color w:val="333333"/>
        </w:rPr>
        <w:t>12</w:t>
      </w:r>
      <w:r w:rsidRPr="007958B8">
        <w:rPr>
          <w:rFonts w:ascii="Arial" w:hAnsi="Arial" w:cs="Arial"/>
          <w:color w:val="333333"/>
        </w:rPr>
        <w:t>月</w:t>
      </w:r>
      <w:r w:rsidRPr="007958B8">
        <w:rPr>
          <w:rFonts w:ascii="Arial" w:hAnsi="Arial" w:cs="Arial"/>
          <w:color w:val="333333"/>
        </w:rPr>
        <w:t>23</w:t>
      </w:r>
      <w:r w:rsidRPr="007958B8">
        <w:rPr>
          <w:rFonts w:ascii="Arial" w:hAnsi="Arial" w:cs="Arial"/>
          <w:color w:val="333333"/>
        </w:rPr>
        <w:t>日上午，中国人民大学</w:t>
      </w:r>
      <w:r w:rsidRPr="007958B8">
        <w:rPr>
          <w:rFonts w:ascii="Arial" w:hAnsi="Arial" w:cs="Arial"/>
          <w:color w:val="333333"/>
        </w:rPr>
        <w:t>2010-2011</w:t>
      </w:r>
      <w:r w:rsidRPr="007958B8">
        <w:rPr>
          <w:rFonts w:ascii="Arial" w:hAnsi="Arial" w:cs="Arial"/>
          <w:color w:val="333333"/>
        </w:rPr>
        <w:t>学年学生奖励暨</w:t>
      </w:r>
      <w:r w:rsidRPr="007958B8">
        <w:rPr>
          <w:rFonts w:ascii="Arial" w:hAnsi="Arial" w:cs="Arial"/>
          <w:color w:val="333333"/>
        </w:rPr>
        <w:t>“</w:t>
      </w:r>
      <w:r w:rsidRPr="007958B8">
        <w:rPr>
          <w:rFonts w:ascii="Arial" w:hAnsi="Arial" w:cs="Arial"/>
          <w:color w:val="333333"/>
        </w:rPr>
        <w:t>三班建设</w:t>
      </w:r>
      <w:r w:rsidRPr="007958B8">
        <w:rPr>
          <w:rFonts w:ascii="Arial" w:hAnsi="Arial" w:cs="Arial"/>
          <w:color w:val="333333"/>
        </w:rPr>
        <w:t>”</w:t>
      </w:r>
      <w:r w:rsidRPr="007958B8">
        <w:rPr>
          <w:rFonts w:ascii="Arial" w:hAnsi="Arial" w:cs="Arial"/>
          <w:color w:val="333333"/>
        </w:rPr>
        <w:t>表彰大会在逸夫会议中心第一报告厅召开。陈雨露校长、马俊杰副书记、校长助理黎玖高、吴晓求、刘向兵、郭洪林、王孝群，党委学生工作部部长张晓京、校团委书记费佳出席表彰大会并颁奖，各学院负责人以及获奖教师、学生、班级、宿舍和社团的优秀代表参加了大会。表彰大会由学生工作部部长张晓京主持。</w:t>
      </w:r>
    </w:p>
    <w:p w:rsidR="007958B8" w:rsidRPr="007958B8" w:rsidRDefault="007958B8" w:rsidP="007958B8">
      <w:pPr>
        <w:pStyle w:val="a5"/>
        <w:shd w:val="clear" w:color="auto" w:fill="FFFFFF"/>
        <w:spacing w:before="0" w:beforeAutospacing="0" w:after="0" w:afterAutospacing="0" w:line="270" w:lineRule="atLeast"/>
        <w:rPr>
          <w:rFonts w:ascii="Arial" w:hAnsi="Arial" w:cs="Arial"/>
          <w:color w:val="333333"/>
        </w:rPr>
      </w:pPr>
      <w:r w:rsidRPr="007958B8">
        <w:rPr>
          <w:rFonts w:ascii="Arial" w:hAnsi="Arial" w:cs="Arial"/>
          <w:color w:val="333333"/>
        </w:rPr>
        <w:t> </w:t>
      </w:r>
    </w:p>
    <w:p w:rsidR="007958B8" w:rsidRPr="007958B8" w:rsidRDefault="007958B8" w:rsidP="007958B8">
      <w:pPr>
        <w:pStyle w:val="rtecenter"/>
        <w:shd w:val="clear" w:color="auto" w:fill="FFFFFF"/>
        <w:spacing w:before="0" w:beforeAutospacing="0" w:after="0" w:afterAutospacing="0" w:line="270" w:lineRule="atLeast"/>
        <w:jc w:val="center"/>
        <w:rPr>
          <w:rFonts w:ascii="Arial" w:hAnsi="Arial" w:cs="Arial"/>
          <w:color w:val="333333"/>
        </w:rPr>
      </w:pPr>
      <w:r w:rsidRPr="007958B8">
        <w:rPr>
          <w:rFonts w:ascii="Arial" w:hAnsi="Arial" w:cs="Arial"/>
          <w:noProof/>
          <w:color w:val="333333"/>
        </w:rPr>
        <w:drawing>
          <wp:inline distT="0" distB="0" distL="0" distR="0">
            <wp:extent cx="4105275" cy="2740271"/>
            <wp:effectExtent l="19050" t="0" r="0" b="0"/>
            <wp:docPr id="1" name="图片 1" descr="http://xsc.ruc.edu.cn/sites/default/files/1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sc.ruc.edu.cn/sites/default/files/1_11.jpg"/>
                    <pic:cNvPicPr>
                      <a:picLocks noChangeAspect="1" noChangeArrowheads="1"/>
                    </pic:cNvPicPr>
                  </pic:nvPicPr>
                  <pic:blipFill>
                    <a:blip r:embed="rId6"/>
                    <a:srcRect/>
                    <a:stretch>
                      <a:fillRect/>
                    </a:stretch>
                  </pic:blipFill>
                  <pic:spPr bwMode="auto">
                    <a:xfrm>
                      <a:off x="0" y="0"/>
                      <a:ext cx="4107268" cy="2741602"/>
                    </a:xfrm>
                    <a:prstGeom prst="rect">
                      <a:avLst/>
                    </a:prstGeom>
                    <a:noFill/>
                    <a:ln w="9525">
                      <a:noFill/>
                      <a:miter lim="800000"/>
                      <a:headEnd/>
                      <a:tailEnd/>
                    </a:ln>
                  </pic:spPr>
                </pic:pic>
              </a:graphicData>
            </a:graphic>
          </wp:inline>
        </w:drawing>
      </w:r>
    </w:p>
    <w:p w:rsidR="007958B8" w:rsidRPr="007958B8" w:rsidRDefault="007958B8" w:rsidP="007958B8">
      <w:pPr>
        <w:pStyle w:val="a5"/>
        <w:shd w:val="clear" w:color="auto" w:fill="FFFFFF"/>
        <w:spacing w:before="0" w:beforeAutospacing="0" w:after="0" w:afterAutospacing="0" w:line="270" w:lineRule="atLeast"/>
        <w:rPr>
          <w:rFonts w:ascii="Arial" w:hAnsi="Arial" w:cs="Arial"/>
          <w:color w:val="333333"/>
        </w:rPr>
      </w:pPr>
      <w:r w:rsidRPr="007958B8">
        <w:rPr>
          <w:rFonts w:ascii="Arial" w:hAnsi="Arial" w:cs="Arial"/>
          <w:color w:val="333333"/>
        </w:rPr>
        <w:t> </w:t>
      </w:r>
    </w:p>
    <w:p w:rsidR="007958B8" w:rsidRPr="007958B8" w:rsidRDefault="007958B8" w:rsidP="007958B8">
      <w:pPr>
        <w:pStyle w:val="a5"/>
        <w:shd w:val="clear" w:color="auto" w:fill="FFFFFF"/>
        <w:spacing w:before="0" w:beforeAutospacing="0" w:after="0" w:afterAutospacing="0" w:line="270" w:lineRule="atLeast"/>
        <w:rPr>
          <w:rFonts w:ascii="Arial" w:hAnsi="Arial" w:cs="Arial"/>
          <w:color w:val="333333"/>
        </w:rPr>
      </w:pPr>
      <w:r w:rsidRPr="007958B8">
        <w:rPr>
          <w:rFonts w:ascii="Arial" w:hAnsi="Arial" w:cs="Arial"/>
          <w:color w:val="333333"/>
        </w:rPr>
        <w:t xml:space="preserve">      </w:t>
      </w:r>
      <w:r w:rsidRPr="007958B8">
        <w:rPr>
          <w:rFonts w:ascii="Arial" w:hAnsi="Arial" w:cs="Arial"/>
          <w:color w:val="333333"/>
        </w:rPr>
        <w:t>马俊杰副书记在大会上宣读奖励授予决定，对在</w:t>
      </w:r>
      <w:r w:rsidRPr="007958B8">
        <w:rPr>
          <w:rFonts w:ascii="Arial" w:hAnsi="Arial" w:cs="Arial"/>
          <w:color w:val="333333"/>
        </w:rPr>
        <w:t>2010-2011</w:t>
      </w:r>
      <w:r w:rsidRPr="007958B8">
        <w:rPr>
          <w:rFonts w:ascii="Arial" w:hAnsi="Arial" w:cs="Arial"/>
          <w:color w:val="333333"/>
        </w:rPr>
        <w:t>学年中在学业成绩、科研创新、社会工作或志愿服务、公寓文明建设等方面取得优异成绩的</w:t>
      </w:r>
      <w:r w:rsidRPr="007958B8">
        <w:rPr>
          <w:rFonts w:ascii="Arial" w:hAnsi="Arial" w:cs="Arial"/>
          <w:color w:val="333333"/>
        </w:rPr>
        <w:t>9532</w:t>
      </w:r>
      <w:r w:rsidRPr="007958B8">
        <w:rPr>
          <w:rFonts w:ascii="Arial" w:hAnsi="Arial" w:cs="Arial"/>
          <w:color w:val="333333"/>
        </w:rPr>
        <w:t>名学生，爱岗敬业、能力突出、成绩显著的</w:t>
      </w:r>
      <w:r w:rsidRPr="007958B8">
        <w:rPr>
          <w:rFonts w:ascii="Arial" w:hAnsi="Arial" w:cs="Arial"/>
          <w:color w:val="333333"/>
        </w:rPr>
        <w:t>260</w:t>
      </w:r>
      <w:r w:rsidRPr="007958B8">
        <w:rPr>
          <w:rFonts w:ascii="Arial" w:hAnsi="Arial" w:cs="Arial"/>
          <w:color w:val="333333"/>
        </w:rPr>
        <w:t>名班主任、辅导员，以及获得先进班集体、优秀社团和文明宿舍称号的集体予以表彰，并希望受表彰的个人和集体戒骄戒躁，继续努力，争取更大进步。</w:t>
      </w:r>
    </w:p>
    <w:p w:rsidR="007958B8" w:rsidRPr="007958B8" w:rsidRDefault="007958B8" w:rsidP="007958B8">
      <w:pPr>
        <w:pStyle w:val="a5"/>
        <w:shd w:val="clear" w:color="auto" w:fill="FFFFFF"/>
        <w:spacing w:before="0" w:beforeAutospacing="0" w:after="0" w:afterAutospacing="0" w:line="270" w:lineRule="atLeast"/>
        <w:rPr>
          <w:rFonts w:ascii="Arial" w:hAnsi="Arial" w:cs="Arial"/>
          <w:color w:val="333333"/>
        </w:rPr>
      </w:pPr>
      <w:r w:rsidRPr="007958B8">
        <w:rPr>
          <w:rFonts w:ascii="Arial" w:hAnsi="Arial" w:cs="Arial"/>
          <w:color w:val="333333"/>
        </w:rPr>
        <w:t> </w:t>
      </w:r>
    </w:p>
    <w:p w:rsidR="007958B8" w:rsidRPr="007958B8" w:rsidRDefault="007958B8" w:rsidP="007958B8">
      <w:pPr>
        <w:pStyle w:val="rtecenter"/>
        <w:shd w:val="clear" w:color="auto" w:fill="FFFFFF"/>
        <w:spacing w:before="0" w:beforeAutospacing="0" w:after="0" w:afterAutospacing="0" w:line="270" w:lineRule="atLeast"/>
        <w:jc w:val="center"/>
        <w:rPr>
          <w:rFonts w:ascii="Arial" w:hAnsi="Arial" w:cs="Arial"/>
          <w:color w:val="333333"/>
        </w:rPr>
      </w:pPr>
      <w:r w:rsidRPr="007958B8">
        <w:rPr>
          <w:rFonts w:ascii="Arial" w:hAnsi="Arial" w:cs="Arial"/>
          <w:noProof/>
          <w:color w:val="333333"/>
        </w:rPr>
        <w:drawing>
          <wp:inline distT="0" distB="0" distL="0" distR="0">
            <wp:extent cx="4517502" cy="3000375"/>
            <wp:effectExtent l="19050" t="0" r="0" b="0"/>
            <wp:docPr id="2" name="图片 2" descr="http://xsc.ruc.edu.cn/sites/default/files/dsc_06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sc.ruc.edu.cn/sites/default/files/dsc_0695.jpg"/>
                    <pic:cNvPicPr>
                      <a:picLocks noChangeAspect="1" noChangeArrowheads="1"/>
                    </pic:cNvPicPr>
                  </pic:nvPicPr>
                  <pic:blipFill>
                    <a:blip r:embed="rId7"/>
                    <a:srcRect/>
                    <a:stretch>
                      <a:fillRect/>
                    </a:stretch>
                  </pic:blipFill>
                  <pic:spPr bwMode="auto">
                    <a:xfrm>
                      <a:off x="0" y="0"/>
                      <a:ext cx="4517715" cy="3000517"/>
                    </a:xfrm>
                    <a:prstGeom prst="rect">
                      <a:avLst/>
                    </a:prstGeom>
                    <a:noFill/>
                    <a:ln w="9525">
                      <a:noFill/>
                      <a:miter lim="800000"/>
                      <a:headEnd/>
                      <a:tailEnd/>
                    </a:ln>
                  </pic:spPr>
                </pic:pic>
              </a:graphicData>
            </a:graphic>
          </wp:inline>
        </w:drawing>
      </w:r>
    </w:p>
    <w:p w:rsidR="007958B8" w:rsidRPr="007958B8" w:rsidRDefault="007958B8" w:rsidP="007958B8">
      <w:pPr>
        <w:pStyle w:val="a5"/>
        <w:shd w:val="clear" w:color="auto" w:fill="FFFFFF"/>
        <w:spacing w:before="0" w:beforeAutospacing="0" w:after="0" w:afterAutospacing="0" w:line="270" w:lineRule="atLeast"/>
        <w:rPr>
          <w:rFonts w:ascii="Arial" w:hAnsi="Arial" w:cs="Arial"/>
          <w:color w:val="333333"/>
        </w:rPr>
      </w:pPr>
      <w:r w:rsidRPr="007958B8">
        <w:rPr>
          <w:rFonts w:ascii="Arial" w:hAnsi="Arial" w:cs="Arial"/>
          <w:color w:val="333333"/>
        </w:rPr>
        <w:t> </w:t>
      </w:r>
    </w:p>
    <w:p w:rsidR="007958B8" w:rsidRPr="007958B8" w:rsidRDefault="007958B8" w:rsidP="007958B8">
      <w:pPr>
        <w:pStyle w:val="a5"/>
        <w:shd w:val="clear" w:color="auto" w:fill="FFFFFF"/>
        <w:spacing w:before="0" w:beforeAutospacing="0" w:after="0" w:afterAutospacing="0" w:line="270" w:lineRule="atLeast"/>
        <w:rPr>
          <w:rFonts w:ascii="Arial" w:hAnsi="Arial" w:cs="Arial"/>
          <w:color w:val="333333"/>
        </w:rPr>
      </w:pPr>
      <w:r w:rsidRPr="007958B8">
        <w:rPr>
          <w:rFonts w:ascii="Arial" w:hAnsi="Arial" w:cs="Arial"/>
          <w:color w:val="333333"/>
        </w:rPr>
        <w:lastRenderedPageBreak/>
        <w:t xml:space="preserve">      </w:t>
      </w:r>
      <w:r w:rsidRPr="007958B8">
        <w:rPr>
          <w:rFonts w:ascii="Arial" w:hAnsi="Arial" w:cs="Arial"/>
          <w:color w:val="333333"/>
        </w:rPr>
        <w:t>在热烈的掌声中，与会领导和嘉宾为获奖代表颁发荣誉证书，获奖学生代表国际关系学院</w:t>
      </w:r>
      <w:r w:rsidRPr="007958B8">
        <w:rPr>
          <w:rFonts w:ascii="Arial" w:hAnsi="Arial" w:cs="Arial"/>
          <w:color w:val="333333"/>
        </w:rPr>
        <w:t>2010</w:t>
      </w:r>
      <w:r w:rsidRPr="007958B8">
        <w:rPr>
          <w:rFonts w:ascii="Arial" w:hAnsi="Arial" w:cs="Arial"/>
          <w:color w:val="333333"/>
        </w:rPr>
        <w:t>级博士生曾毅同学、先进班集体代表财政金融学院</w:t>
      </w:r>
      <w:r w:rsidRPr="007958B8">
        <w:rPr>
          <w:rFonts w:ascii="Arial" w:hAnsi="Arial" w:cs="Arial"/>
          <w:color w:val="333333"/>
        </w:rPr>
        <w:t>2008</w:t>
      </w:r>
      <w:r w:rsidRPr="007958B8">
        <w:rPr>
          <w:rFonts w:ascii="Arial" w:hAnsi="Arial" w:cs="Arial"/>
          <w:color w:val="333333"/>
        </w:rPr>
        <w:t>级金融实验班时昱旻同学和优秀班主任代表信息学院柯媛元老师在表彰大会上依次发言，分别介绍其在个人成长发展、班级建设以及班主任工作中的心得体会。</w:t>
      </w:r>
    </w:p>
    <w:p w:rsidR="007958B8" w:rsidRPr="007958B8" w:rsidRDefault="007958B8" w:rsidP="007958B8">
      <w:pPr>
        <w:pStyle w:val="a5"/>
        <w:shd w:val="clear" w:color="auto" w:fill="FFFFFF"/>
        <w:spacing w:before="0" w:beforeAutospacing="0" w:after="0" w:afterAutospacing="0" w:line="270" w:lineRule="atLeast"/>
        <w:rPr>
          <w:rFonts w:ascii="Arial" w:hAnsi="Arial" w:cs="Arial"/>
          <w:color w:val="333333"/>
        </w:rPr>
      </w:pPr>
      <w:r w:rsidRPr="007958B8">
        <w:rPr>
          <w:rFonts w:ascii="Arial" w:hAnsi="Arial" w:cs="Arial"/>
          <w:color w:val="333333"/>
        </w:rPr>
        <w:t> </w:t>
      </w:r>
    </w:p>
    <w:p w:rsidR="007958B8" w:rsidRPr="007958B8" w:rsidRDefault="007958B8" w:rsidP="007958B8">
      <w:pPr>
        <w:pStyle w:val="rtecenter"/>
        <w:shd w:val="clear" w:color="auto" w:fill="FFFFFF"/>
        <w:spacing w:before="0" w:beforeAutospacing="0" w:after="0" w:afterAutospacing="0" w:line="270" w:lineRule="atLeast"/>
        <w:jc w:val="center"/>
        <w:rPr>
          <w:rFonts w:ascii="Arial" w:hAnsi="Arial" w:cs="Arial"/>
          <w:color w:val="333333"/>
        </w:rPr>
      </w:pPr>
      <w:r w:rsidRPr="007958B8">
        <w:rPr>
          <w:rFonts w:ascii="Arial" w:hAnsi="Arial" w:cs="Arial"/>
          <w:noProof/>
          <w:color w:val="333333"/>
        </w:rPr>
        <w:drawing>
          <wp:inline distT="0" distB="0" distL="0" distR="0">
            <wp:extent cx="4312148" cy="2863985"/>
            <wp:effectExtent l="19050" t="0" r="0" b="0"/>
            <wp:docPr id="3" name="图片 3" descr="http://xsc.ruc.edu.cn/sites/default/files/dsc_0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sc.ruc.edu.cn/sites/default/files/dsc_0756.jpg"/>
                    <pic:cNvPicPr>
                      <a:picLocks noChangeAspect="1" noChangeArrowheads="1"/>
                    </pic:cNvPicPr>
                  </pic:nvPicPr>
                  <pic:blipFill>
                    <a:blip r:embed="rId8"/>
                    <a:srcRect/>
                    <a:stretch>
                      <a:fillRect/>
                    </a:stretch>
                  </pic:blipFill>
                  <pic:spPr bwMode="auto">
                    <a:xfrm>
                      <a:off x="0" y="0"/>
                      <a:ext cx="4312431" cy="2864173"/>
                    </a:xfrm>
                    <a:prstGeom prst="rect">
                      <a:avLst/>
                    </a:prstGeom>
                    <a:noFill/>
                    <a:ln w="9525">
                      <a:noFill/>
                      <a:miter lim="800000"/>
                      <a:headEnd/>
                      <a:tailEnd/>
                    </a:ln>
                  </pic:spPr>
                </pic:pic>
              </a:graphicData>
            </a:graphic>
          </wp:inline>
        </w:drawing>
      </w:r>
    </w:p>
    <w:p w:rsidR="007958B8" w:rsidRPr="007958B8" w:rsidRDefault="007958B8" w:rsidP="007958B8">
      <w:pPr>
        <w:pStyle w:val="a5"/>
        <w:shd w:val="clear" w:color="auto" w:fill="FFFFFF"/>
        <w:spacing w:before="0" w:beforeAutospacing="0" w:after="0" w:afterAutospacing="0" w:line="270" w:lineRule="atLeast"/>
        <w:rPr>
          <w:rFonts w:ascii="Arial" w:hAnsi="Arial" w:cs="Arial"/>
          <w:color w:val="333333"/>
        </w:rPr>
      </w:pPr>
      <w:r w:rsidRPr="007958B8">
        <w:rPr>
          <w:rFonts w:ascii="Arial" w:hAnsi="Arial" w:cs="Arial"/>
          <w:color w:val="333333"/>
        </w:rPr>
        <w:t> </w:t>
      </w:r>
    </w:p>
    <w:p w:rsidR="007958B8" w:rsidRPr="007958B8" w:rsidRDefault="007958B8" w:rsidP="007958B8">
      <w:pPr>
        <w:pStyle w:val="a5"/>
        <w:shd w:val="clear" w:color="auto" w:fill="FFFFFF"/>
        <w:spacing w:before="0" w:beforeAutospacing="0" w:after="0" w:afterAutospacing="0" w:line="270" w:lineRule="atLeast"/>
        <w:rPr>
          <w:rFonts w:ascii="Arial" w:hAnsi="Arial" w:cs="Arial"/>
          <w:color w:val="333333"/>
        </w:rPr>
      </w:pPr>
      <w:r w:rsidRPr="007958B8">
        <w:rPr>
          <w:rFonts w:ascii="Arial" w:hAnsi="Arial" w:cs="Arial"/>
          <w:color w:val="333333"/>
        </w:rPr>
        <w:t xml:space="preserve">      </w:t>
      </w:r>
      <w:r w:rsidRPr="007958B8">
        <w:rPr>
          <w:rFonts w:ascii="Arial" w:hAnsi="Arial" w:cs="Arial"/>
          <w:color w:val="333333"/>
        </w:rPr>
        <w:t>陈雨露校长代表学校向参加颁奖大会的教师、学生代表以及全体获奖教师和学生表示热烈的祝贺，并向无私奉献、辛勤工作在我校德育一线的学生工作队伍表示崇高的敬意。他指出，我校在人才培养过程中始终坚持育德为重、德育为先，努力营造全员育人的良好校园氛围，实现奖励育人。我校</w:t>
      </w:r>
      <w:r w:rsidRPr="007958B8">
        <w:rPr>
          <w:rFonts w:ascii="Arial" w:hAnsi="Arial" w:cs="Arial"/>
          <w:color w:val="333333"/>
        </w:rPr>
        <w:t>“</w:t>
      </w:r>
      <w:r w:rsidRPr="007958B8">
        <w:rPr>
          <w:rFonts w:ascii="Arial" w:hAnsi="Arial" w:cs="Arial"/>
          <w:color w:val="333333"/>
        </w:rPr>
        <w:t>三班建设</w:t>
      </w:r>
      <w:r w:rsidRPr="007958B8">
        <w:rPr>
          <w:rFonts w:ascii="Arial" w:hAnsi="Arial" w:cs="Arial"/>
          <w:color w:val="333333"/>
        </w:rPr>
        <w:t>”</w:t>
      </w:r>
      <w:r w:rsidRPr="007958B8">
        <w:rPr>
          <w:rFonts w:ascii="Arial" w:hAnsi="Arial" w:cs="Arial"/>
          <w:color w:val="333333"/>
        </w:rPr>
        <w:t>工作自</w:t>
      </w:r>
      <w:r w:rsidRPr="007958B8">
        <w:rPr>
          <w:rFonts w:ascii="Arial" w:hAnsi="Arial" w:cs="Arial"/>
          <w:color w:val="333333"/>
        </w:rPr>
        <w:t>2007</w:t>
      </w:r>
      <w:r w:rsidRPr="007958B8">
        <w:rPr>
          <w:rFonts w:ascii="Arial" w:hAnsi="Arial" w:cs="Arial"/>
          <w:color w:val="333333"/>
        </w:rPr>
        <w:t>年开展以来，在学校层面加强政策引导，在院系层面实现资源整合，在班级层面注重自主创新，取得了突出的成绩。他表示，有广大教职员工的默默耕耘、辛勤奉献和充满智慧、富于创造性的工作，有全校同学的奋发进取和勇于担当，中国人民大学的未来一定会更加美好。</w:t>
      </w:r>
    </w:p>
    <w:p w:rsidR="007958B8" w:rsidRPr="007958B8" w:rsidRDefault="007958B8" w:rsidP="007958B8">
      <w:pPr>
        <w:pStyle w:val="a5"/>
        <w:shd w:val="clear" w:color="auto" w:fill="FFFFFF"/>
        <w:spacing w:before="0" w:beforeAutospacing="0" w:after="0" w:afterAutospacing="0" w:line="270" w:lineRule="atLeast"/>
        <w:rPr>
          <w:rFonts w:ascii="Arial" w:hAnsi="Arial" w:cs="Arial"/>
          <w:color w:val="333333"/>
        </w:rPr>
      </w:pPr>
      <w:r w:rsidRPr="007958B8">
        <w:rPr>
          <w:rFonts w:ascii="Arial" w:hAnsi="Arial" w:cs="Arial"/>
          <w:color w:val="333333"/>
        </w:rPr>
        <w:t> </w:t>
      </w:r>
    </w:p>
    <w:p w:rsidR="007958B8" w:rsidRPr="007958B8" w:rsidRDefault="007958B8" w:rsidP="007958B8">
      <w:pPr>
        <w:pStyle w:val="rtecenter"/>
        <w:shd w:val="clear" w:color="auto" w:fill="FFFFFF"/>
        <w:spacing w:before="0" w:beforeAutospacing="0" w:after="0" w:afterAutospacing="0" w:line="270" w:lineRule="atLeast"/>
        <w:jc w:val="center"/>
        <w:rPr>
          <w:rFonts w:ascii="Arial" w:hAnsi="Arial" w:cs="Arial"/>
          <w:color w:val="333333"/>
        </w:rPr>
      </w:pPr>
      <w:r w:rsidRPr="007958B8">
        <w:rPr>
          <w:rFonts w:ascii="Arial" w:hAnsi="Arial" w:cs="Arial"/>
          <w:noProof/>
          <w:color w:val="333333"/>
        </w:rPr>
        <w:drawing>
          <wp:inline distT="0" distB="0" distL="0" distR="0">
            <wp:extent cx="4076366" cy="2707386"/>
            <wp:effectExtent l="19050" t="0" r="334" b="0"/>
            <wp:docPr id="4" name="图片 4" descr="http://xsc.ruc.edu.cn/sites/default/files/dsc_0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sc.ruc.edu.cn/sites/default/files/dsc_0820.jpg"/>
                    <pic:cNvPicPr>
                      <a:picLocks noChangeAspect="1" noChangeArrowheads="1"/>
                    </pic:cNvPicPr>
                  </pic:nvPicPr>
                  <pic:blipFill>
                    <a:blip r:embed="rId9"/>
                    <a:srcRect/>
                    <a:stretch>
                      <a:fillRect/>
                    </a:stretch>
                  </pic:blipFill>
                  <pic:spPr bwMode="auto">
                    <a:xfrm>
                      <a:off x="0" y="0"/>
                      <a:ext cx="4076461" cy="2707449"/>
                    </a:xfrm>
                    <a:prstGeom prst="rect">
                      <a:avLst/>
                    </a:prstGeom>
                    <a:noFill/>
                    <a:ln w="9525">
                      <a:noFill/>
                      <a:miter lim="800000"/>
                      <a:headEnd/>
                      <a:tailEnd/>
                    </a:ln>
                  </pic:spPr>
                </pic:pic>
              </a:graphicData>
            </a:graphic>
          </wp:inline>
        </w:drawing>
      </w:r>
    </w:p>
    <w:p w:rsidR="007958B8" w:rsidRPr="007958B8" w:rsidRDefault="007958B8" w:rsidP="007958B8">
      <w:pPr>
        <w:pStyle w:val="a5"/>
        <w:shd w:val="clear" w:color="auto" w:fill="FFFFFF"/>
        <w:spacing w:before="0" w:beforeAutospacing="0" w:after="0" w:afterAutospacing="0" w:line="270" w:lineRule="atLeast"/>
        <w:rPr>
          <w:rFonts w:ascii="Arial" w:hAnsi="Arial" w:cs="Arial"/>
          <w:color w:val="333333"/>
        </w:rPr>
      </w:pPr>
      <w:r w:rsidRPr="007958B8">
        <w:rPr>
          <w:rFonts w:ascii="Arial" w:hAnsi="Arial" w:cs="Arial"/>
          <w:color w:val="333333"/>
        </w:rPr>
        <w:lastRenderedPageBreak/>
        <w:t> </w:t>
      </w:r>
    </w:p>
    <w:p w:rsidR="007958B8" w:rsidRPr="007958B8" w:rsidRDefault="007958B8" w:rsidP="007958B8">
      <w:pPr>
        <w:pStyle w:val="a5"/>
        <w:shd w:val="clear" w:color="auto" w:fill="FFFFFF"/>
        <w:spacing w:before="0" w:beforeAutospacing="0" w:after="0" w:afterAutospacing="0" w:line="270" w:lineRule="atLeast"/>
        <w:rPr>
          <w:rFonts w:ascii="Arial" w:hAnsi="Arial" w:cs="Arial"/>
          <w:color w:val="333333"/>
        </w:rPr>
      </w:pPr>
      <w:r w:rsidRPr="007958B8">
        <w:rPr>
          <w:rFonts w:ascii="Arial" w:hAnsi="Arial" w:cs="Arial"/>
          <w:color w:val="333333"/>
        </w:rPr>
        <w:t xml:space="preserve">      </w:t>
      </w:r>
      <w:r w:rsidRPr="007958B8">
        <w:rPr>
          <w:rFonts w:ascii="Arial" w:hAnsi="Arial" w:cs="Arial"/>
          <w:color w:val="333333"/>
        </w:rPr>
        <w:t>本次表彰大会颁发的奖项有：学生个人奖项包括吴玉章奖学金、宝钢奖学金、学习优秀类奖学金（包含政府和社会企业单位及个人设立的奖学金）、专项类奖学金（基础学科奖学金、国学基础奖学金、科研创新奖学金、优秀学生干部奖学金、文体优秀奖学金、社会工作与志愿服务奖学金）及三好学生、优秀研究生荣誉称号，</w:t>
      </w:r>
      <w:r w:rsidRPr="007958B8">
        <w:rPr>
          <w:rFonts w:ascii="Arial" w:hAnsi="Arial" w:cs="Arial"/>
          <w:color w:val="333333"/>
        </w:rPr>
        <w:t>“</w:t>
      </w:r>
      <w:r w:rsidRPr="007958B8">
        <w:rPr>
          <w:rFonts w:ascii="Arial" w:hAnsi="Arial" w:cs="Arial"/>
          <w:color w:val="333333"/>
        </w:rPr>
        <w:t>三班建设</w:t>
      </w:r>
      <w:r w:rsidRPr="007958B8">
        <w:rPr>
          <w:rFonts w:ascii="Arial" w:hAnsi="Arial" w:cs="Arial"/>
          <w:color w:val="333333"/>
        </w:rPr>
        <w:t>”</w:t>
      </w:r>
      <w:r w:rsidRPr="007958B8">
        <w:rPr>
          <w:rFonts w:ascii="Arial" w:hAnsi="Arial" w:cs="Arial"/>
          <w:color w:val="333333"/>
        </w:rPr>
        <w:t>及校园文明建设奖项包括先进班集体、优秀班干部、十佳班主任、优秀辅导员、标兵社团及文明宿舍。</w:t>
      </w:r>
    </w:p>
    <w:p w:rsidR="007958B8" w:rsidRPr="007958B8" w:rsidRDefault="007958B8" w:rsidP="007958B8">
      <w:pPr>
        <w:pStyle w:val="a5"/>
        <w:shd w:val="clear" w:color="auto" w:fill="FFFFFF"/>
        <w:spacing w:before="0" w:beforeAutospacing="0" w:after="0" w:afterAutospacing="0" w:line="270" w:lineRule="atLeast"/>
        <w:rPr>
          <w:rFonts w:ascii="Arial" w:hAnsi="Arial" w:cs="Arial"/>
          <w:color w:val="333333"/>
        </w:rPr>
      </w:pPr>
      <w:r w:rsidRPr="007958B8">
        <w:rPr>
          <w:rFonts w:ascii="Arial" w:hAnsi="Arial" w:cs="Arial"/>
          <w:color w:val="333333"/>
        </w:rPr>
        <w:t>      2010-2011</w:t>
      </w:r>
      <w:r w:rsidRPr="007958B8">
        <w:rPr>
          <w:rFonts w:ascii="Arial" w:hAnsi="Arial" w:cs="Arial"/>
          <w:color w:val="333333"/>
        </w:rPr>
        <w:t>学年的学生奖励评定工作本着</w:t>
      </w:r>
      <w:r w:rsidRPr="007958B8">
        <w:rPr>
          <w:rFonts w:ascii="Arial" w:hAnsi="Arial" w:cs="Arial"/>
          <w:color w:val="333333"/>
        </w:rPr>
        <w:t>“</w:t>
      </w:r>
      <w:r w:rsidRPr="007958B8">
        <w:rPr>
          <w:rFonts w:ascii="Arial" w:hAnsi="Arial" w:cs="Arial"/>
          <w:color w:val="333333"/>
        </w:rPr>
        <w:t>面向基层、服务院系</w:t>
      </w:r>
      <w:r w:rsidRPr="007958B8">
        <w:rPr>
          <w:rFonts w:ascii="Arial" w:hAnsi="Arial" w:cs="Arial"/>
          <w:color w:val="333333"/>
        </w:rPr>
        <w:t>”</w:t>
      </w:r>
      <w:r w:rsidRPr="007958B8">
        <w:rPr>
          <w:rFonts w:ascii="Arial" w:hAnsi="Arial" w:cs="Arial"/>
          <w:color w:val="333333"/>
        </w:rPr>
        <w:t>的工作原则，坚持学习导向，突出</w:t>
      </w:r>
      <w:r w:rsidRPr="007958B8">
        <w:rPr>
          <w:rFonts w:ascii="Arial" w:hAnsi="Arial" w:cs="Arial"/>
          <w:color w:val="333333"/>
        </w:rPr>
        <w:t>“</w:t>
      </w:r>
      <w:r w:rsidRPr="007958B8">
        <w:rPr>
          <w:rFonts w:ascii="Arial" w:hAnsi="Arial" w:cs="Arial"/>
          <w:color w:val="333333"/>
        </w:rPr>
        <w:t>三班建设</w:t>
      </w:r>
      <w:r w:rsidRPr="007958B8">
        <w:rPr>
          <w:rFonts w:ascii="Arial" w:hAnsi="Arial" w:cs="Arial"/>
          <w:color w:val="333333"/>
        </w:rPr>
        <w:t>”</w:t>
      </w:r>
      <w:r w:rsidRPr="007958B8">
        <w:rPr>
          <w:rFonts w:ascii="Arial" w:hAnsi="Arial" w:cs="Arial"/>
          <w:color w:val="333333"/>
        </w:rPr>
        <w:t>，注重国际交流，在评定过程中严格遵循公平、公开、公正的原则，充分发挥学生奖励项目的激励导向。本次表彰大会的召开进一步强化了</w:t>
      </w:r>
      <w:r w:rsidRPr="007958B8">
        <w:rPr>
          <w:rFonts w:ascii="Arial" w:hAnsi="Arial" w:cs="Arial"/>
          <w:color w:val="333333"/>
        </w:rPr>
        <w:t>“</w:t>
      </w:r>
      <w:r w:rsidRPr="007958B8">
        <w:rPr>
          <w:rFonts w:ascii="Arial" w:hAnsi="Arial" w:cs="Arial"/>
          <w:color w:val="333333"/>
        </w:rPr>
        <w:t>学习导向</w:t>
      </w:r>
      <w:r w:rsidRPr="007958B8">
        <w:rPr>
          <w:rFonts w:ascii="Arial" w:hAnsi="Arial" w:cs="Arial"/>
          <w:color w:val="333333"/>
        </w:rPr>
        <w:t>”</w:t>
      </w:r>
      <w:r w:rsidRPr="007958B8">
        <w:rPr>
          <w:rFonts w:ascii="Arial" w:hAnsi="Arial" w:cs="Arial"/>
          <w:color w:val="333333"/>
        </w:rPr>
        <w:t>、</w:t>
      </w:r>
      <w:r w:rsidRPr="007958B8">
        <w:rPr>
          <w:rFonts w:ascii="Arial" w:hAnsi="Arial" w:cs="Arial"/>
          <w:color w:val="333333"/>
        </w:rPr>
        <w:t>“</w:t>
      </w:r>
      <w:r w:rsidRPr="007958B8">
        <w:rPr>
          <w:rFonts w:ascii="Arial" w:hAnsi="Arial" w:cs="Arial"/>
          <w:color w:val="333333"/>
        </w:rPr>
        <w:t>集体导向</w:t>
      </w:r>
      <w:r w:rsidRPr="007958B8">
        <w:rPr>
          <w:rFonts w:ascii="Arial" w:hAnsi="Arial" w:cs="Arial"/>
          <w:color w:val="333333"/>
        </w:rPr>
        <w:t>”</w:t>
      </w:r>
      <w:r w:rsidRPr="007958B8">
        <w:rPr>
          <w:rFonts w:ascii="Arial" w:hAnsi="Arial" w:cs="Arial"/>
          <w:color w:val="333333"/>
        </w:rPr>
        <w:t>、</w:t>
      </w:r>
      <w:r w:rsidRPr="007958B8">
        <w:rPr>
          <w:rFonts w:ascii="Arial" w:hAnsi="Arial" w:cs="Arial"/>
          <w:color w:val="333333"/>
        </w:rPr>
        <w:t>“</w:t>
      </w:r>
      <w:r w:rsidRPr="007958B8">
        <w:rPr>
          <w:rFonts w:ascii="Arial" w:hAnsi="Arial" w:cs="Arial"/>
          <w:color w:val="333333"/>
        </w:rPr>
        <w:t>基层服务导向</w:t>
      </w:r>
      <w:r w:rsidRPr="007958B8">
        <w:rPr>
          <w:rFonts w:ascii="Arial" w:hAnsi="Arial" w:cs="Arial"/>
          <w:color w:val="333333"/>
        </w:rPr>
        <w:t>”</w:t>
      </w:r>
      <w:r w:rsidRPr="007958B8">
        <w:rPr>
          <w:rFonts w:ascii="Arial" w:hAnsi="Arial" w:cs="Arial"/>
          <w:color w:val="333333"/>
        </w:rPr>
        <w:t>的力度，拓展了面向全球、迈向国际、胸怀世界的价值追求，对学生各项努力成果和班级建设工作进行鼓励和引导，充分体现了我校学生工作以学生为本的价值取向和理念，也为学生的成长发展提供更为广阔的支持平台和有力保障。</w:t>
      </w:r>
    </w:p>
    <w:p w:rsidR="00A46BEC" w:rsidRPr="007958B8" w:rsidRDefault="00A46BEC">
      <w:pPr>
        <w:rPr>
          <w:sz w:val="24"/>
          <w:szCs w:val="24"/>
        </w:rPr>
      </w:pPr>
    </w:p>
    <w:sectPr w:rsidR="00A46BEC" w:rsidRPr="007958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BEC" w:rsidRDefault="00A46BEC" w:rsidP="007958B8">
      <w:r>
        <w:separator/>
      </w:r>
    </w:p>
  </w:endnote>
  <w:endnote w:type="continuationSeparator" w:id="1">
    <w:p w:rsidR="00A46BEC" w:rsidRDefault="00A46BEC" w:rsidP="007958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BEC" w:rsidRDefault="00A46BEC" w:rsidP="007958B8">
      <w:r>
        <w:separator/>
      </w:r>
    </w:p>
  </w:footnote>
  <w:footnote w:type="continuationSeparator" w:id="1">
    <w:p w:rsidR="00A46BEC" w:rsidRDefault="00A46BEC" w:rsidP="007958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58B8"/>
    <w:rsid w:val="007958B8"/>
    <w:rsid w:val="00A46B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58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58B8"/>
    <w:rPr>
      <w:sz w:val="18"/>
      <w:szCs w:val="18"/>
    </w:rPr>
  </w:style>
  <w:style w:type="paragraph" w:styleId="a4">
    <w:name w:val="footer"/>
    <w:basedOn w:val="a"/>
    <w:link w:val="Char0"/>
    <w:uiPriority w:val="99"/>
    <w:semiHidden/>
    <w:unhideWhenUsed/>
    <w:rsid w:val="007958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58B8"/>
    <w:rPr>
      <w:sz w:val="18"/>
      <w:szCs w:val="18"/>
    </w:rPr>
  </w:style>
  <w:style w:type="paragraph" w:styleId="a5">
    <w:name w:val="Normal (Web)"/>
    <w:basedOn w:val="a"/>
    <w:uiPriority w:val="99"/>
    <w:semiHidden/>
    <w:unhideWhenUsed/>
    <w:rsid w:val="007958B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958B8"/>
  </w:style>
  <w:style w:type="paragraph" w:customStyle="1" w:styleId="rtecenter">
    <w:name w:val="rtecenter"/>
    <w:basedOn w:val="a"/>
    <w:rsid w:val="007958B8"/>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7958B8"/>
    <w:rPr>
      <w:sz w:val="18"/>
      <w:szCs w:val="18"/>
    </w:rPr>
  </w:style>
  <w:style w:type="character" w:customStyle="1" w:styleId="Char1">
    <w:name w:val="批注框文本 Char"/>
    <w:basedOn w:val="a0"/>
    <w:link w:val="a6"/>
    <w:uiPriority w:val="99"/>
    <w:semiHidden/>
    <w:rsid w:val="007958B8"/>
    <w:rPr>
      <w:sz w:val="18"/>
      <w:szCs w:val="18"/>
    </w:rPr>
  </w:style>
</w:styles>
</file>

<file path=word/webSettings.xml><?xml version="1.0" encoding="utf-8"?>
<w:webSettings xmlns:r="http://schemas.openxmlformats.org/officeDocument/2006/relationships" xmlns:w="http://schemas.openxmlformats.org/wordprocessingml/2006/main">
  <w:divs>
    <w:div w:id="71384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dc:creator>
  <cp:keywords/>
  <dc:description/>
  <cp:lastModifiedBy>Tiffany</cp:lastModifiedBy>
  <cp:revision>2</cp:revision>
  <dcterms:created xsi:type="dcterms:W3CDTF">2012-01-06T07:04:00Z</dcterms:created>
  <dcterms:modified xsi:type="dcterms:W3CDTF">2012-01-06T07:06:00Z</dcterms:modified>
</cp:coreProperties>
</file>